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E6" w:rsidRDefault="00267FE6" w:rsidP="005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67FE6" w:rsidRDefault="00267FE6" w:rsidP="005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комбинированного вида</w:t>
      </w:r>
    </w:p>
    <w:p w:rsidR="00267FE6" w:rsidRDefault="00267FE6" w:rsidP="0053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Буй</w:t>
      </w: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106" w:type="dxa"/>
        <w:tblLook w:val="00A0" w:firstRow="1" w:lastRow="0" w:firstColumn="1" w:lastColumn="0" w:noHBand="0" w:noVBand="0"/>
      </w:tblPr>
      <w:tblGrid>
        <w:gridCol w:w="6096"/>
        <w:gridCol w:w="4242"/>
      </w:tblGrid>
      <w:tr w:rsidR="00267FE6" w:rsidRPr="00E649D7">
        <w:trPr>
          <w:trHeight w:val="219"/>
        </w:trPr>
        <w:tc>
          <w:tcPr>
            <w:tcW w:w="6096" w:type="dxa"/>
          </w:tcPr>
          <w:p w:rsidR="00267FE6" w:rsidRPr="00E649D7" w:rsidRDefault="00267FE6" w:rsidP="00530BC9">
            <w:pPr>
              <w:tabs>
                <w:tab w:val="left" w:pos="4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D7">
              <w:rPr>
                <w:rFonts w:ascii="Times New Roman" w:hAnsi="Times New Roman" w:cs="Times New Roman"/>
                <w:sz w:val="28"/>
                <w:szCs w:val="28"/>
              </w:rPr>
              <w:t>Рассмотрено                                                                                                                                                           на заседании педсовета</w:t>
            </w:r>
          </w:p>
          <w:p w:rsidR="00267FE6" w:rsidRPr="00E649D7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267FE6" w:rsidRPr="00E649D7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D7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15» сентября</w:t>
            </w:r>
            <w:r w:rsidRPr="00E649D7">
              <w:rPr>
                <w:rFonts w:ascii="Times New Roman" w:hAnsi="Times New Roman" w:cs="Times New Roman"/>
                <w:sz w:val="28"/>
                <w:szCs w:val="28"/>
              </w:rPr>
              <w:t xml:space="preserve"> 2014г                           </w:t>
            </w:r>
          </w:p>
          <w:p w:rsidR="00267FE6" w:rsidRPr="00E649D7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E6" w:rsidRPr="00E649D7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267FE6" w:rsidRPr="00E649D7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D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67FE6" w:rsidRPr="00E649D7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D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67FE6" w:rsidRPr="00E649D7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D7">
              <w:rPr>
                <w:rFonts w:ascii="Times New Roman" w:hAnsi="Times New Roman" w:cs="Times New Roman"/>
                <w:sz w:val="28"/>
                <w:szCs w:val="28"/>
              </w:rPr>
              <w:t>МДОУ д/с№5 «</w:t>
            </w:r>
            <w:proofErr w:type="spellStart"/>
            <w:r w:rsidRPr="00E649D7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E64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7FE6" w:rsidRPr="00E649D7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D7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Н.Н.Петухова</w:t>
            </w:r>
            <w:proofErr w:type="spellEnd"/>
          </w:p>
        </w:tc>
      </w:tr>
    </w:tbl>
    <w:p w:rsidR="00267FE6" w:rsidRDefault="00267FE6" w:rsidP="0062451A">
      <w:pPr>
        <w:rPr>
          <w:rFonts w:ascii="Times New Roman" w:hAnsi="Times New Roman" w:cs="Times New Roman"/>
          <w:sz w:val="28"/>
          <w:szCs w:val="28"/>
        </w:rPr>
      </w:pPr>
    </w:p>
    <w:p w:rsidR="00267FE6" w:rsidRPr="0062451A" w:rsidRDefault="00267FE6" w:rsidP="00530BC9">
      <w:pPr>
        <w:jc w:val="center"/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</w:pPr>
      <w:r w:rsidRPr="0062451A"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  <w:t>Авторская программа</w:t>
      </w:r>
    </w:p>
    <w:p w:rsidR="00267FE6" w:rsidRPr="0062451A" w:rsidRDefault="00267FE6" w:rsidP="00530BC9">
      <w:pPr>
        <w:jc w:val="center"/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</w:pPr>
      <w:r w:rsidRPr="0062451A"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  <w:t>кружковой деятельности</w:t>
      </w:r>
    </w:p>
    <w:p w:rsidR="00267FE6" w:rsidRPr="0062451A" w:rsidRDefault="00267FE6" w:rsidP="00530BC9">
      <w:pPr>
        <w:jc w:val="center"/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</w:pPr>
      <w:r w:rsidRPr="0062451A"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  <w:t>«Творческая мастерская»</w:t>
      </w:r>
    </w:p>
    <w:p w:rsidR="00267FE6" w:rsidRPr="0062451A" w:rsidRDefault="00267FE6" w:rsidP="00530BC9">
      <w:pPr>
        <w:jc w:val="center"/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</w:pPr>
      <w:r w:rsidRPr="0062451A"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  <w:t>для детей группы</w:t>
      </w:r>
    </w:p>
    <w:p w:rsidR="00267FE6" w:rsidRPr="0062451A" w:rsidRDefault="00267FE6" w:rsidP="00530BC9">
      <w:pPr>
        <w:jc w:val="center"/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</w:pPr>
      <w:r w:rsidRPr="0062451A"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  <w:t>компенсирующей направленности</w:t>
      </w:r>
    </w:p>
    <w:p w:rsidR="00267FE6" w:rsidRPr="0062451A" w:rsidRDefault="00267FE6" w:rsidP="00530BC9">
      <w:pPr>
        <w:jc w:val="center"/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</w:pPr>
      <w:r w:rsidRPr="0062451A"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  <w:t>с задержкой психического развития.</w:t>
      </w:r>
    </w:p>
    <w:p w:rsidR="00267FE6" w:rsidRPr="0062451A" w:rsidRDefault="00267FE6" w:rsidP="00530BC9">
      <w:pPr>
        <w:jc w:val="center"/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</w:pPr>
      <w:r w:rsidRPr="0062451A">
        <w:rPr>
          <w:rFonts w:ascii="Cambria" w:hAnsi="Cambria" w:cs="Cambria"/>
          <w:b/>
          <w:bCs/>
          <w:i/>
          <w:iCs/>
          <w:color w:val="7030A0"/>
          <w:sz w:val="40"/>
          <w:szCs w:val="40"/>
        </w:rPr>
        <w:t>5-7 лет</w:t>
      </w:r>
    </w:p>
    <w:p w:rsidR="00267FE6" w:rsidRDefault="00166FB2" w:rsidP="00530BC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43.25pt">
            <v:imagedata r:id="rId8" o:title=""/>
          </v:shape>
        </w:pict>
      </w:r>
    </w:p>
    <w:p w:rsidR="00267FE6" w:rsidRPr="0062451A" w:rsidRDefault="00267FE6" w:rsidP="006245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7FE6" w:rsidRPr="0062451A" w:rsidRDefault="00267FE6" w:rsidP="00BE76F8">
      <w:pPr>
        <w:jc w:val="right"/>
        <w:rPr>
          <w:rFonts w:ascii="Times New Roman" w:hAnsi="Times New Roman" w:cs="Times New Roman"/>
          <w:sz w:val="28"/>
          <w:szCs w:val="28"/>
        </w:rPr>
      </w:pPr>
      <w:r w:rsidRPr="0062451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67FE6" w:rsidRPr="0062451A" w:rsidRDefault="00267FE6" w:rsidP="00530BC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451A">
        <w:rPr>
          <w:rFonts w:ascii="Times New Roman" w:hAnsi="Times New Roman" w:cs="Times New Roman"/>
          <w:sz w:val="28"/>
          <w:szCs w:val="28"/>
        </w:rPr>
        <w:t>Н.П.Сухарева</w:t>
      </w:r>
      <w:proofErr w:type="spellEnd"/>
    </w:p>
    <w:p w:rsidR="00267FE6" w:rsidRDefault="00267FE6" w:rsidP="0053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6245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267FE6" w:rsidRPr="00530BC9" w:rsidRDefault="00267FE6" w:rsidP="0053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кружка «Творческая мастерская» </w:t>
      </w:r>
    </w:p>
    <w:p w:rsidR="00267FE6" w:rsidRPr="00530BC9" w:rsidRDefault="00267FE6" w:rsidP="0053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для детей группы компенсирующей направленности  с ЗПР  5-7 лет «</w:t>
      </w:r>
      <w:proofErr w:type="spellStart"/>
      <w:r w:rsidRPr="00530BC9">
        <w:rPr>
          <w:rFonts w:ascii="Times New Roman" w:hAnsi="Times New Roman" w:cs="Times New Roman"/>
          <w:b/>
          <w:bCs/>
          <w:sz w:val="24"/>
          <w:szCs w:val="24"/>
        </w:rPr>
        <w:t>Дюймовочка</w:t>
      </w:r>
      <w:proofErr w:type="spellEnd"/>
      <w:r w:rsidRPr="00530BC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67FE6" w:rsidRPr="00530BC9" w:rsidRDefault="00267FE6" w:rsidP="0053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МДОУ д/с №5 «</w:t>
      </w:r>
      <w:proofErr w:type="spellStart"/>
      <w:r w:rsidRPr="00530BC9"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 w:rsidRPr="00530BC9">
        <w:rPr>
          <w:rFonts w:ascii="Times New Roman" w:hAnsi="Times New Roman" w:cs="Times New Roman"/>
          <w:b/>
          <w:bCs/>
          <w:sz w:val="24"/>
          <w:szCs w:val="24"/>
        </w:rPr>
        <w:t>» комбинированного вида городского округа город Буй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7443"/>
        <w:gridCol w:w="54"/>
      </w:tblGrid>
      <w:tr w:rsidR="00267FE6" w:rsidRPr="00530BC9">
        <w:tc>
          <w:tcPr>
            <w:tcW w:w="17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1.Наименование Программы</w:t>
            </w:r>
          </w:p>
        </w:tc>
        <w:tc>
          <w:tcPr>
            <w:tcW w:w="8057" w:type="dxa"/>
            <w:gridSpan w:val="2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« Творческая мастерская» для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детейгруппы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коррекционно-развивающего обучения «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» МДОУ д/с №5 «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 городского округа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области.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E6" w:rsidRPr="00530BC9">
        <w:tc>
          <w:tcPr>
            <w:tcW w:w="17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2.Основание для разработки программы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gridSpan w:val="2"/>
          </w:tcPr>
          <w:p w:rsidR="00267FE6" w:rsidRPr="00530BC9" w:rsidRDefault="00267FE6" w:rsidP="00530BC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 (от 29.12.2012 г. №273-ФЗ).</w:t>
            </w:r>
          </w:p>
          <w:p w:rsidR="00267FE6" w:rsidRPr="00530BC9" w:rsidRDefault="00267FE6" w:rsidP="00530BC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( Приказ Мин. Образ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науки РФ от 17 октября 2013года №1155)</w:t>
            </w:r>
          </w:p>
        </w:tc>
      </w:tr>
      <w:tr w:rsidR="00267FE6" w:rsidRPr="00530BC9">
        <w:tc>
          <w:tcPr>
            <w:tcW w:w="17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3.Нормативные правовые документы</w:t>
            </w:r>
          </w:p>
        </w:tc>
        <w:tc>
          <w:tcPr>
            <w:tcW w:w="8057" w:type="dxa"/>
            <w:gridSpan w:val="2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1.  Конвенция ООН «О правах ребёнка». Резолюция принята Генеральной Ассамблеей ООН на 14-ой сессии с 15.09 по 13.12.1959 г.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2.  Семейный кодекс РФ от 29.12.1995 г. №223-ФЗ. Принят Государственной Думой 08.12.1995г. (в редакции Федеральных законов от 15.11.1997г.  № 140-ФЗ, от 27.06.1998г.  №94-ФЗ, от 02.01.2000 г.  №32-ФЗ).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3.  Концепция Содержания непрерывного образования (дошкольное и начальное звено). Утверждена Федеральным координационным советом по общему образованию МО РФ 17.06.2003г.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4.  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2.4.1.2660-10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5. 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Типовое положение о дошкольном образовательном учреждении (Утв. Приказом Мин. Обр. и науки РФ от 27.10.2011 г. №2562</w:t>
            </w:r>
            <w:proofErr w:type="gramEnd"/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6.  Закон Костромской области от 11.11.1998 г. №29 «О гарантиях прав ребёнка в Костромской области».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7.  Устав ДОУ.</w:t>
            </w:r>
          </w:p>
        </w:tc>
      </w:tr>
      <w:tr w:rsidR="00267FE6" w:rsidRPr="00530BC9" w:rsidTr="00FD05D8">
        <w:trPr>
          <w:gridAfter w:val="1"/>
          <w:wAfter w:w="61" w:type="dxa"/>
        </w:trPr>
        <w:tc>
          <w:tcPr>
            <w:tcW w:w="17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8057" w:type="dxa"/>
          </w:tcPr>
          <w:p w:rsidR="00267FE6" w:rsidRPr="00BE76F8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эстетического отношения к миру средствами продуктивной деятельности</w:t>
            </w:r>
          </w:p>
        </w:tc>
      </w:tr>
      <w:tr w:rsidR="00267FE6" w:rsidRPr="00530BC9" w:rsidTr="00FD05D8">
        <w:trPr>
          <w:gridAfter w:val="1"/>
          <w:wAfter w:w="61" w:type="dxa"/>
        </w:trPr>
        <w:tc>
          <w:tcPr>
            <w:tcW w:w="17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057" w:type="dxa"/>
          </w:tcPr>
          <w:p w:rsidR="00267FE6" w:rsidRPr="00530BC9" w:rsidRDefault="00267FE6" w:rsidP="00530BC9">
            <w:pPr>
              <w:pStyle w:val="a4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видах художественн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человека</w:t>
            </w:r>
          </w:p>
          <w:p w:rsidR="00267FE6" w:rsidRPr="00530BC9" w:rsidRDefault="00267FE6" w:rsidP="00530BC9">
            <w:pPr>
              <w:pStyle w:val="a4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творческое воображение, универсальные художественные способности</w:t>
            </w:r>
          </w:p>
          <w:p w:rsidR="00267FE6" w:rsidRPr="00530BC9" w:rsidRDefault="00267FE6" w:rsidP="00530BC9">
            <w:pPr>
              <w:pStyle w:val="a4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Содействовать освоению художественных техник (технологий) и общей ручной умелости на основе интеграции интеллектуальной и художественной деятельности.</w:t>
            </w:r>
          </w:p>
          <w:p w:rsidR="00267FE6" w:rsidRPr="00530BC9" w:rsidRDefault="00267FE6" w:rsidP="00530BC9">
            <w:pPr>
              <w:pStyle w:val="a4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полноценного личностного роста каждого ребёнка.</w:t>
            </w:r>
          </w:p>
          <w:p w:rsidR="00267FE6" w:rsidRPr="00530BC9" w:rsidRDefault="00267FE6" w:rsidP="00530BC9">
            <w:pPr>
              <w:pStyle w:val="a4"/>
              <w:numPr>
                <w:ilvl w:val="0"/>
                <w:numId w:val="14"/>
              </w:numPr>
              <w:spacing w:line="240" w:lineRule="auto"/>
              <w:ind w:left="462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окружающем мире;</w:t>
            </w:r>
          </w:p>
          <w:p w:rsidR="00267FE6" w:rsidRPr="00530BC9" w:rsidRDefault="00267FE6" w:rsidP="00530BC9">
            <w:pPr>
              <w:pStyle w:val="a4"/>
              <w:numPr>
                <w:ilvl w:val="0"/>
                <w:numId w:val="14"/>
              </w:numPr>
              <w:spacing w:line="240" w:lineRule="auto"/>
              <w:ind w:left="462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рук;</w:t>
            </w:r>
          </w:p>
          <w:p w:rsidR="00267FE6" w:rsidRPr="00530BC9" w:rsidRDefault="00267FE6" w:rsidP="00530BC9">
            <w:pPr>
              <w:pStyle w:val="a4"/>
              <w:numPr>
                <w:ilvl w:val="0"/>
                <w:numId w:val="14"/>
              </w:numPr>
              <w:spacing w:line="240" w:lineRule="auto"/>
              <w:ind w:left="462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 в работе;</w:t>
            </w:r>
          </w:p>
          <w:p w:rsidR="00267FE6" w:rsidRPr="00530BC9" w:rsidRDefault="00267FE6" w:rsidP="00530BC9">
            <w:pPr>
              <w:pStyle w:val="a4"/>
              <w:numPr>
                <w:ilvl w:val="0"/>
                <w:numId w:val="14"/>
              </w:numPr>
              <w:spacing w:line="240" w:lineRule="auto"/>
              <w:ind w:left="462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 </w:t>
            </w: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коллективе, договариваясь и </w:t>
            </w:r>
            <w:r w:rsidRPr="0053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мешая друг друг</w:t>
            </w:r>
            <w:r w:rsidRPr="0053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  <w:p w:rsidR="00267FE6" w:rsidRPr="00530BC9" w:rsidRDefault="00267FE6" w:rsidP="00530BC9">
            <w:pPr>
              <w:pStyle w:val="a4"/>
              <w:numPr>
                <w:ilvl w:val="0"/>
                <w:numId w:val="14"/>
              </w:numPr>
              <w:spacing w:line="240" w:lineRule="auto"/>
              <w:ind w:left="462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 воспитанников по развитию  творческих способностей  детей.</w:t>
            </w:r>
          </w:p>
        </w:tc>
      </w:tr>
      <w:tr w:rsidR="00267FE6" w:rsidRPr="00530BC9" w:rsidTr="00FD05D8">
        <w:trPr>
          <w:gridAfter w:val="1"/>
          <w:wAfter w:w="61" w:type="dxa"/>
        </w:trPr>
        <w:tc>
          <w:tcPr>
            <w:tcW w:w="17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05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Работа кружка рассчитана на два года с августа 2013года по май  2015 год.</w:t>
            </w:r>
          </w:p>
        </w:tc>
      </w:tr>
      <w:tr w:rsidR="00267FE6" w:rsidRPr="00530BC9" w:rsidTr="00FD05D8">
        <w:trPr>
          <w:gridAfter w:val="1"/>
          <w:wAfter w:w="61" w:type="dxa"/>
        </w:trPr>
        <w:tc>
          <w:tcPr>
            <w:tcW w:w="17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8057" w:type="dxa"/>
          </w:tcPr>
          <w:p w:rsidR="00267FE6" w:rsidRPr="00530BC9" w:rsidRDefault="00267FE6" w:rsidP="00530BC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Воспитатель группы Сухарева Наталия Петровна</w:t>
            </w:r>
          </w:p>
          <w:p w:rsidR="00267FE6" w:rsidRPr="00530BC9" w:rsidRDefault="00267FE6" w:rsidP="00530BC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воспитанников,</w:t>
            </w:r>
          </w:p>
          <w:p w:rsidR="00267FE6" w:rsidRPr="00530BC9" w:rsidRDefault="00267FE6" w:rsidP="00530BC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Воспитанники.</w:t>
            </w:r>
          </w:p>
          <w:p w:rsidR="00267FE6" w:rsidRPr="00530BC9" w:rsidRDefault="00267FE6" w:rsidP="00530BC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E6" w:rsidRPr="00530BC9" w:rsidTr="00FD05D8">
        <w:trPr>
          <w:gridAfter w:val="1"/>
          <w:wAfter w:w="61" w:type="dxa"/>
        </w:trPr>
        <w:tc>
          <w:tcPr>
            <w:tcW w:w="17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57" w:type="dxa"/>
          </w:tcPr>
          <w:p w:rsidR="00267FE6" w:rsidRPr="00530BC9" w:rsidRDefault="00267FE6" w:rsidP="00530BC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1.  положительная динамика развития воспитанников;</w:t>
            </w:r>
          </w:p>
          <w:p w:rsidR="00267FE6" w:rsidRPr="00530BC9" w:rsidRDefault="00267FE6" w:rsidP="00530BC9">
            <w:pPr>
              <w:pStyle w:val="aa"/>
              <w:jc w:val="both"/>
              <w:rPr>
                <w:rStyle w:val="c3"/>
                <w:sz w:val="24"/>
                <w:szCs w:val="24"/>
              </w:rPr>
            </w:pPr>
            <w:r w:rsidRPr="00530BC9">
              <w:rPr>
                <w:rStyle w:val="c3"/>
                <w:sz w:val="24"/>
                <w:szCs w:val="24"/>
              </w:rPr>
              <w:t>2.  интерес к творческой деятельности;</w:t>
            </w:r>
          </w:p>
          <w:p w:rsidR="00267FE6" w:rsidRPr="00530BC9" w:rsidRDefault="00267FE6" w:rsidP="00530BC9">
            <w:pPr>
              <w:pStyle w:val="aa"/>
              <w:jc w:val="both"/>
              <w:rPr>
                <w:rStyle w:val="c3"/>
                <w:sz w:val="24"/>
                <w:szCs w:val="24"/>
              </w:rPr>
            </w:pPr>
            <w:r w:rsidRPr="00530BC9">
              <w:rPr>
                <w:rStyle w:val="c3"/>
                <w:sz w:val="24"/>
                <w:szCs w:val="24"/>
              </w:rPr>
              <w:t>3. оригинальность изображаемого и проявления фантазии;</w:t>
            </w:r>
          </w:p>
          <w:p w:rsidR="00267FE6" w:rsidRPr="00530BC9" w:rsidRDefault="00267FE6" w:rsidP="00530BC9">
            <w:pPr>
              <w:pStyle w:val="aa"/>
              <w:jc w:val="both"/>
              <w:rPr>
                <w:rStyle w:val="c3"/>
                <w:sz w:val="24"/>
                <w:szCs w:val="24"/>
              </w:rPr>
            </w:pPr>
            <w:r w:rsidRPr="00530BC9">
              <w:rPr>
                <w:rStyle w:val="c3"/>
                <w:sz w:val="24"/>
                <w:szCs w:val="24"/>
              </w:rPr>
              <w:t>4. положительные эмоции, удовлетворение от работы с изобразительным материалом;</w:t>
            </w:r>
          </w:p>
          <w:p w:rsidR="00267FE6" w:rsidRPr="00530BC9" w:rsidRDefault="00267FE6" w:rsidP="00530BC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Style w:val="c3"/>
                <w:sz w:val="24"/>
                <w:szCs w:val="24"/>
              </w:rPr>
              <w:t>5. проявление инициативы, самостоятельности, эмоциональной отзывчивости.</w:t>
            </w:r>
          </w:p>
        </w:tc>
      </w:tr>
      <w:tr w:rsidR="00267FE6" w:rsidRPr="00530BC9" w:rsidTr="00FD05D8">
        <w:trPr>
          <w:gridAfter w:val="1"/>
          <w:wAfter w:w="61" w:type="dxa"/>
        </w:trPr>
        <w:tc>
          <w:tcPr>
            <w:tcW w:w="17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57" w:type="dxa"/>
          </w:tcPr>
          <w:p w:rsidR="00267FE6" w:rsidRPr="00530BC9" w:rsidRDefault="00267FE6" w:rsidP="00272FF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Наталия Петровна воспитатель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 для детей с ЗПР</w:t>
            </w:r>
          </w:p>
        </w:tc>
      </w:tr>
    </w:tbl>
    <w:p w:rsidR="00267FE6" w:rsidRPr="00530BC9" w:rsidRDefault="00267FE6" w:rsidP="00FD0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FD05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267FE6" w:rsidRPr="00530BC9" w:rsidRDefault="00267FE6" w:rsidP="00FD05D8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     Программа  кружка «Творческая мастерская» для детей </w:t>
      </w:r>
      <w:r>
        <w:rPr>
          <w:rFonts w:ascii="Times New Roman" w:hAnsi="Times New Roman" w:cs="Times New Roman"/>
          <w:sz w:val="24"/>
          <w:szCs w:val="24"/>
        </w:rPr>
        <w:t xml:space="preserve">с задержкой психического развития </w:t>
      </w:r>
      <w:r w:rsidRPr="00530BC9">
        <w:rPr>
          <w:rFonts w:ascii="Times New Roman" w:hAnsi="Times New Roman" w:cs="Times New Roman"/>
          <w:sz w:val="24"/>
          <w:szCs w:val="24"/>
        </w:rPr>
        <w:t>отвечает ФГОС дошкольного образования  и обеспечивает разностороннее развитие детей с учётом возрастных и индивидуальных особенностей по познавательному и художественно-эстетическому направлению. Она рассчитана на два года. Это связано с тем, что в группу КРО воспитанники приходят сроком на два года. Кружковая работа проводится в совместной деятельности педагога и воспитанников один раз в неделю во второй половине дня. Продолжительность занятий в старшей группе 20 - 25 минут, в подготовительной к школе группе 30 -35 минут</w:t>
      </w:r>
      <w:proofErr w:type="gramStart"/>
      <w:r w:rsidRPr="00530BC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30BC9">
        <w:rPr>
          <w:rFonts w:ascii="Times New Roman" w:hAnsi="Times New Roman" w:cs="Times New Roman"/>
          <w:sz w:val="24"/>
          <w:szCs w:val="24"/>
        </w:rPr>
        <w:t xml:space="preserve">При организации работы учитываются требования СанПиНа и комплексно-тематическое планирование. </w:t>
      </w:r>
    </w:p>
    <w:p w:rsidR="00267FE6" w:rsidRPr="00530BC9" w:rsidRDefault="00267FE6" w:rsidP="00FD05D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 Программа кружка направлена на личностное развитие ребёнка, на позитивную социализацию,  формирование у детей интереса к художественно - творческой   деятельности, развитие инициативы и творческих способностей на основе сотрудничества, развитие удовлетворения потребности детей в самовыражении и коррекцию недостатков в развитии. </w:t>
      </w:r>
    </w:p>
    <w:p w:rsidR="00267FE6" w:rsidRPr="00530BC9" w:rsidRDefault="00267FE6" w:rsidP="00FD0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 предусматривает быстрый переход к проектированию образовательного пространства на основе принципов  фундаментальности и </w:t>
      </w:r>
      <w:proofErr w:type="spellStart"/>
      <w:r w:rsidRPr="00530BC9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530BC9">
        <w:rPr>
          <w:rFonts w:ascii="Times New Roman" w:hAnsi="Times New Roman" w:cs="Times New Roman"/>
          <w:sz w:val="24"/>
          <w:szCs w:val="24"/>
        </w:rPr>
        <w:t>. Подобный переход принципиально меняет содержание образовательного процесса, в котором возможно и необходимо:</w:t>
      </w:r>
    </w:p>
    <w:p w:rsidR="00267FE6" w:rsidRPr="00530BC9" w:rsidRDefault="00267FE6" w:rsidP="00FD05D8">
      <w:pPr>
        <w:pStyle w:val="a4"/>
        <w:numPr>
          <w:ilvl w:val="0"/>
          <w:numId w:val="1"/>
        </w:numPr>
        <w:spacing w:line="240" w:lineRule="auto"/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Выявление и раскрытие потенциала каждого ребёнка, развитие его индивидуальности</w:t>
      </w:r>
    </w:p>
    <w:p w:rsidR="00267FE6" w:rsidRPr="00530BC9" w:rsidRDefault="00267FE6" w:rsidP="00FD05D8">
      <w:pPr>
        <w:pStyle w:val="a4"/>
        <w:numPr>
          <w:ilvl w:val="0"/>
          <w:numId w:val="1"/>
        </w:numPr>
        <w:spacing w:line="240" w:lineRule="auto"/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обогащения его жизненного опыта и личностного роста</w:t>
      </w:r>
    </w:p>
    <w:p w:rsidR="00267FE6" w:rsidRPr="00530BC9" w:rsidRDefault="00267FE6" w:rsidP="00FD05D8">
      <w:pPr>
        <w:pStyle w:val="a4"/>
        <w:numPr>
          <w:ilvl w:val="0"/>
          <w:numId w:val="1"/>
        </w:numPr>
        <w:spacing w:line="240" w:lineRule="auto"/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Обеспечение ресурсов для самореализации детей</w:t>
      </w:r>
    </w:p>
    <w:p w:rsidR="00267FE6" w:rsidRPr="00530BC9" w:rsidRDefault="00267FE6" w:rsidP="00FD05D8">
      <w:pPr>
        <w:pStyle w:val="a4"/>
        <w:numPr>
          <w:ilvl w:val="0"/>
          <w:numId w:val="1"/>
        </w:numPr>
        <w:spacing w:line="240" w:lineRule="auto"/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Приучение к самоконтролю и </w:t>
      </w:r>
      <w:proofErr w:type="spellStart"/>
      <w:r w:rsidRPr="00530BC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267FE6" w:rsidRPr="00530BC9" w:rsidRDefault="00267FE6" w:rsidP="00FD05D8">
      <w:pPr>
        <w:pStyle w:val="a4"/>
        <w:numPr>
          <w:ilvl w:val="0"/>
          <w:numId w:val="1"/>
        </w:numPr>
        <w:spacing w:line="240" w:lineRule="auto"/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lastRenderedPageBreak/>
        <w:t>Обучение детей эффективному взаимодействию и сотрудничеству с другими людьми.</w:t>
      </w:r>
    </w:p>
    <w:p w:rsidR="00267FE6" w:rsidRPr="00530BC9" w:rsidRDefault="00267FE6" w:rsidP="00FD05D8">
      <w:pPr>
        <w:pStyle w:val="a4"/>
        <w:spacing w:line="240" w:lineRule="auto"/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Уникальную возможность для реализации новой образовательной модели представляет  «Художественный труд»</w:t>
      </w:r>
    </w:p>
    <w:p w:rsidR="00267FE6" w:rsidRPr="00530BC9" w:rsidRDefault="00267FE6" w:rsidP="00FD05D8">
      <w:pPr>
        <w:pStyle w:val="a4"/>
        <w:spacing w:line="240" w:lineRule="auto"/>
        <w:ind w:left="6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BC9">
        <w:rPr>
          <w:rFonts w:ascii="Times New Roman" w:hAnsi="Times New Roman" w:cs="Times New Roman"/>
          <w:sz w:val="24"/>
          <w:szCs w:val="24"/>
        </w:rPr>
        <w:t>Художественный труд – это преобразующая творческая деятельность, направленная на создание реальных предметов, гармонично сочетающих утилитарную и эстетическую функции (гармония  пользы и красоты)</w:t>
      </w:r>
      <w:proofErr w:type="gramEnd"/>
    </w:p>
    <w:p w:rsidR="00267FE6" w:rsidRPr="00530BC9" w:rsidRDefault="00267FE6" w:rsidP="00FD05D8">
      <w:pPr>
        <w:pStyle w:val="a4"/>
        <w:spacing w:line="240" w:lineRule="auto"/>
        <w:ind w:left="65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  <w:u w:val="single"/>
        </w:rPr>
        <w:t>Цель занятий художественным трудом</w:t>
      </w:r>
      <w:r w:rsidRPr="00530BC9">
        <w:rPr>
          <w:rFonts w:ascii="Times New Roman" w:hAnsi="Times New Roman" w:cs="Times New Roman"/>
          <w:sz w:val="24"/>
          <w:szCs w:val="24"/>
        </w:rPr>
        <w:t>: направленное и последовательное воспитание у детей эстетической и бытовой культуры, содействие личностному росту.</w:t>
      </w:r>
    </w:p>
    <w:p w:rsidR="00267FE6" w:rsidRPr="00530BC9" w:rsidRDefault="00267FE6" w:rsidP="00FD05D8">
      <w:pPr>
        <w:pStyle w:val="a4"/>
        <w:spacing w:line="240" w:lineRule="auto"/>
        <w:ind w:left="6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BC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67FE6" w:rsidRPr="00530BC9" w:rsidRDefault="00267FE6" w:rsidP="00FD05D8">
      <w:pPr>
        <w:pStyle w:val="a4"/>
        <w:numPr>
          <w:ilvl w:val="0"/>
          <w:numId w:val="2"/>
        </w:numPr>
        <w:spacing w:line="240" w:lineRule="auto"/>
        <w:ind w:left="143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Расширять представления о видах художественн</w:t>
      </w:r>
      <w:proofErr w:type="gramStart"/>
      <w:r w:rsidRPr="00530B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0BC9">
        <w:rPr>
          <w:rFonts w:ascii="Times New Roman" w:hAnsi="Times New Roman" w:cs="Times New Roman"/>
          <w:sz w:val="24"/>
          <w:szCs w:val="24"/>
        </w:rPr>
        <w:t xml:space="preserve"> творческой деятельности человека; знакомить с трудом народного мастера, художника – конструктора, дизайнера.</w:t>
      </w:r>
    </w:p>
    <w:p w:rsidR="00267FE6" w:rsidRPr="00530BC9" w:rsidRDefault="00267FE6" w:rsidP="00FD05D8">
      <w:pPr>
        <w:pStyle w:val="a4"/>
        <w:numPr>
          <w:ilvl w:val="0"/>
          <w:numId w:val="2"/>
        </w:numPr>
        <w:spacing w:line="240" w:lineRule="auto"/>
        <w:ind w:left="143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Развивать эстетическое восприятие, творческое воображение, универсальные художественные способности</w:t>
      </w:r>
    </w:p>
    <w:p w:rsidR="00267FE6" w:rsidRPr="00530BC9" w:rsidRDefault="00267FE6" w:rsidP="00FD05D8">
      <w:pPr>
        <w:pStyle w:val="a4"/>
        <w:numPr>
          <w:ilvl w:val="0"/>
          <w:numId w:val="2"/>
        </w:numPr>
        <w:spacing w:line="240" w:lineRule="auto"/>
        <w:ind w:left="143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Содействовать освоению художественных техник (технологий) и общей ручной умелости на основе интеграции интеллектуальной и художественной деятельности.</w:t>
      </w:r>
    </w:p>
    <w:p w:rsidR="00267FE6" w:rsidRPr="00530BC9" w:rsidRDefault="00267FE6" w:rsidP="00FD05D8">
      <w:pPr>
        <w:pStyle w:val="a4"/>
        <w:numPr>
          <w:ilvl w:val="0"/>
          <w:numId w:val="2"/>
        </w:numPr>
        <w:spacing w:line="240" w:lineRule="auto"/>
        <w:ind w:left="143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Создать условия для полноценного личностного роста каждого ребёнка.</w:t>
      </w:r>
    </w:p>
    <w:p w:rsidR="00267FE6" w:rsidRPr="00530BC9" w:rsidRDefault="00267FE6" w:rsidP="00FD05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Актуальность темы.</w:t>
      </w:r>
    </w:p>
    <w:p w:rsidR="00267FE6" w:rsidRPr="00530BC9" w:rsidRDefault="00267FE6" w:rsidP="00FD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Современному обществу необходимы люди, которые способны активно, творчески подходить к решению различных задач и без труда находить выход из сложившейся ситуации в нашем постоянно меняющемся мире. </w:t>
      </w:r>
      <w:proofErr w:type="spellStart"/>
      <w:r w:rsidRPr="00530BC9">
        <w:rPr>
          <w:rFonts w:ascii="Times New Roman" w:hAnsi="Times New Roman" w:cs="Times New Roman"/>
          <w:sz w:val="24"/>
          <w:szCs w:val="24"/>
        </w:rPr>
        <w:t>Поэтомув</w:t>
      </w:r>
      <w:proofErr w:type="spellEnd"/>
      <w:r w:rsidRPr="00530BC9">
        <w:rPr>
          <w:rFonts w:ascii="Times New Roman" w:hAnsi="Times New Roman" w:cs="Times New Roman"/>
          <w:sz w:val="24"/>
          <w:szCs w:val="24"/>
        </w:rPr>
        <w:t xml:space="preserve"> соответствии с ФГОС дошкольного образования ребёнок сам должен стать </w:t>
      </w:r>
      <w:proofErr w:type="gramStart"/>
      <w:r w:rsidRPr="00530BC9">
        <w:rPr>
          <w:rFonts w:ascii="Times New Roman" w:hAnsi="Times New Roman" w:cs="Times New Roman"/>
          <w:sz w:val="24"/>
          <w:szCs w:val="24"/>
        </w:rPr>
        <w:t>активным</w:t>
      </w:r>
      <w:proofErr w:type="gramEnd"/>
      <w:r w:rsidRPr="00530BC9">
        <w:rPr>
          <w:rFonts w:ascii="Times New Roman" w:hAnsi="Times New Roman" w:cs="Times New Roman"/>
          <w:sz w:val="24"/>
          <w:szCs w:val="24"/>
        </w:rPr>
        <w:t xml:space="preserve"> в выборе содержания своего образования, проявлять инициативу, познавательный интерес и творческие способности.</w:t>
      </w:r>
    </w:p>
    <w:p w:rsidR="00267FE6" w:rsidRPr="00530BC9" w:rsidRDefault="00267FE6" w:rsidP="00FD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Цель работы в группах для детей с ЗПР</w:t>
      </w:r>
      <w:r w:rsidRPr="00530BC9">
        <w:rPr>
          <w:rFonts w:ascii="Times New Roman" w:hAnsi="Times New Roman" w:cs="Times New Roman"/>
          <w:sz w:val="24"/>
          <w:szCs w:val="24"/>
        </w:rPr>
        <w:t xml:space="preserve">  заключается в том, чтобы сформировать у  детей психологический базис для полноценного развития личности каждого ребёнка. </w:t>
      </w:r>
    </w:p>
    <w:p w:rsidR="00267FE6" w:rsidRPr="00530BC9" w:rsidRDefault="00267FE6" w:rsidP="00FD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У каждого человека есть потребность в творческой деятельности и определённые творческие способности.</w:t>
      </w:r>
      <w:r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BC9">
        <w:rPr>
          <w:rFonts w:ascii="Times New Roman" w:hAnsi="Times New Roman" w:cs="Times New Roman"/>
          <w:sz w:val="24"/>
          <w:szCs w:val="24"/>
        </w:rPr>
        <w:t>К сожалению, часто они остаются нереализованными.  В детстве человек ищет возможности реализовать свой творческий потенциал, но, иногда, наталкивается на сопротивление среды и ближайшего окружения. Если ребёнок не приобретает положительный опыт творческой деятельности, то в зрелом возрасте у него может сформироваться убеждение, что это направление развития ему не доступно. А ведь именно через творчество человек может раскрыться как личность.</w:t>
      </w:r>
    </w:p>
    <w:p w:rsidR="00267FE6" w:rsidRPr="00530BC9" w:rsidRDefault="00267FE6" w:rsidP="00FD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     Программа кружка «Творческая мастерская» открывает возможности для позитивной социализации ребёнка, его личностного развития, развития инициативы и творческих способностей, так как </w:t>
      </w:r>
      <w:r w:rsidRPr="00530BC9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изобразительная деятельность обладает большим потенциалом для развития познавательной и творческой активности. </w:t>
      </w:r>
    </w:p>
    <w:p w:rsidR="00267FE6" w:rsidRPr="00446725" w:rsidRDefault="00267FE6" w:rsidP="00FD05D8">
      <w:pPr>
        <w:pStyle w:val="c0c26c16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</w:rPr>
      </w:pPr>
      <w:r w:rsidRPr="00446725">
        <w:rPr>
          <w:rStyle w:val="c7"/>
          <w:b/>
          <w:bCs/>
          <w:color w:val="444444"/>
        </w:rPr>
        <w:t>Принципы  построения прог</w:t>
      </w:r>
      <w:r>
        <w:rPr>
          <w:rStyle w:val="c7"/>
          <w:b/>
          <w:bCs/>
          <w:color w:val="444444"/>
        </w:rPr>
        <w:t>р</w:t>
      </w:r>
      <w:r w:rsidRPr="00446725">
        <w:rPr>
          <w:rStyle w:val="c7"/>
          <w:b/>
          <w:bCs/>
          <w:color w:val="444444"/>
        </w:rPr>
        <w:t>аммы</w:t>
      </w:r>
    </w:p>
    <w:p w:rsidR="00267FE6" w:rsidRPr="00A37410" w:rsidRDefault="00267FE6" w:rsidP="00FD05D8">
      <w:pPr>
        <w:pStyle w:val="c6c0"/>
        <w:spacing w:before="0" w:beforeAutospacing="0" w:after="0" w:afterAutospacing="0"/>
        <w:ind w:firstLine="708"/>
        <w:jc w:val="both"/>
        <w:rPr>
          <w:rFonts w:ascii="Arial" w:hAnsi="Arial" w:cs="Arial"/>
          <w:color w:val="444444"/>
        </w:rPr>
      </w:pPr>
      <w:r w:rsidRPr="00952EB8">
        <w:rPr>
          <w:rStyle w:val="c3"/>
          <w:b/>
          <w:i/>
          <w:iCs/>
          <w:color w:val="444444"/>
        </w:rPr>
        <w:t xml:space="preserve">Принцип </w:t>
      </w:r>
      <w:proofErr w:type="spellStart"/>
      <w:r w:rsidRPr="00952EB8">
        <w:rPr>
          <w:rStyle w:val="c3"/>
          <w:b/>
          <w:i/>
          <w:iCs/>
          <w:color w:val="444444"/>
        </w:rPr>
        <w:t>гуманизации</w:t>
      </w:r>
      <w:proofErr w:type="spellEnd"/>
      <w:r w:rsidRPr="00A37410">
        <w:rPr>
          <w:rStyle w:val="apple-converted-space"/>
          <w:i/>
          <w:iCs/>
          <w:color w:val="444444"/>
        </w:rPr>
        <w:t> </w:t>
      </w:r>
      <w:r w:rsidRPr="00A37410">
        <w:rPr>
          <w:rStyle w:val="c7c19"/>
          <w:b/>
          <w:bCs/>
          <w:color w:val="444444"/>
        </w:rPr>
        <w:t>–</w:t>
      </w:r>
      <w:r w:rsidRPr="00A37410">
        <w:rPr>
          <w:rStyle w:val="apple-converted-space"/>
          <w:b/>
          <w:bCs/>
          <w:color w:val="444444"/>
        </w:rPr>
        <w:t> </w:t>
      </w:r>
      <w:r w:rsidRPr="00A37410">
        <w:rPr>
          <w:rStyle w:val="c7"/>
          <w:color w:val="444444"/>
        </w:rPr>
        <w:t>предполагает обращенность</w:t>
      </w:r>
      <w:r w:rsidR="00780D77">
        <w:rPr>
          <w:rStyle w:val="c7"/>
          <w:color w:val="444444"/>
        </w:rPr>
        <w:t xml:space="preserve"> к личности ребёнка, обеспечение</w:t>
      </w:r>
      <w:r w:rsidRPr="00A37410">
        <w:rPr>
          <w:rStyle w:val="c7"/>
          <w:color w:val="444444"/>
        </w:rPr>
        <w:t xml:space="preserve"> условий для обучения, воспитания и развития в соответствии с его способностями и возможностями;</w:t>
      </w:r>
    </w:p>
    <w:p w:rsidR="00267FE6" w:rsidRPr="00A37410" w:rsidRDefault="00267FE6" w:rsidP="00FD05D8">
      <w:pPr>
        <w:pStyle w:val="c0c6"/>
        <w:spacing w:before="0" w:beforeAutospacing="0" w:after="0" w:afterAutospacing="0"/>
        <w:ind w:firstLine="708"/>
        <w:jc w:val="both"/>
        <w:rPr>
          <w:rFonts w:ascii="Arial" w:hAnsi="Arial" w:cs="Arial"/>
          <w:color w:val="444444"/>
        </w:rPr>
      </w:pPr>
      <w:r w:rsidRPr="00952EB8">
        <w:rPr>
          <w:rStyle w:val="c3"/>
          <w:b/>
          <w:i/>
          <w:iCs/>
          <w:color w:val="444444"/>
        </w:rPr>
        <w:t>Принцип системности и доступности</w:t>
      </w:r>
      <w:r w:rsidRPr="00A37410">
        <w:rPr>
          <w:rStyle w:val="c7c19"/>
          <w:b/>
          <w:bCs/>
          <w:color w:val="444444"/>
        </w:rPr>
        <w:t> –</w:t>
      </w:r>
      <w:r w:rsidRPr="00A37410">
        <w:rPr>
          <w:rStyle w:val="apple-converted-space"/>
          <w:b/>
          <w:bCs/>
          <w:color w:val="444444"/>
        </w:rPr>
        <w:t> </w:t>
      </w:r>
      <w:r w:rsidRPr="00A37410">
        <w:rPr>
          <w:rStyle w:val="c7"/>
          <w:color w:val="444444"/>
        </w:rPr>
        <w:t>предполагает использование предметно-цикловой структуры, на основе которой строится содержание. Доступность – соответствие возрасту, уровню подготовленности и познавательным возможностям;</w:t>
      </w:r>
    </w:p>
    <w:p w:rsidR="00267FE6" w:rsidRPr="00A37410" w:rsidRDefault="00267FE6" w:rsidP="00FD05D8">
      <w:pPr>
        <w:pStyle w:val="c6c0"/>
        <w:spacing w:before="0" w:beforeAutospacing="0" w:after="0" w:afterAutospacing="0"/>
        <w:ind w:firstLine="708"/>
        <w:jc w:val="both"/>
        <w:rPr>
          <w:rFonts w:ascii="Arial" w:hAnsi="Arial" w:cs="Arial"/>
          <w:color w:val="444444"/>
        </w:rPr>
      </w:pPr>
      <w:r w:rsidRPr="00952EB8">
        <w:rPr>
          <w:rStyle w:val="c3"/>
          <w:b/>
          <w:i/>
          <w:iCs/>
          <w:color w:val="444444"/>
        </w:rPr>
        <w:lastRenderedPageBreak/>
        <w:t>Принцип деятельной направленности</w:t>
      </w:r>
      <w:r w:rsidRPr="00A37410">
        <w:rPr>
          <w:rStyle w:val="c7c19"/>
          <w:b/>
          <w:bCs/>
          <w:color w:val="444444"/>
        </w:rPr>
        <w:t> –</w:t>
      </w:r>
      <w:r w:rsidRPr="00A37410">
        <w:rPr>
          <w:rStyle w:val="apple-converted-space"/>
          <w:b/>
          <w:bCs/>
          <w:color w:val="444444"/>
        </w:rPr>
        <w:t> </w:t>
      </w:r>
      <w:r w:rsidRPr="00A37410">
        <w:rPr>
          <w:rStyle w:val="c7"/>
          <w:color w:val="444444"/>
        </w:rPr>
        <w:t>предполагает непосредственную связь требований к знаниям и умениям с содержанием деятельности;</w:t>
      </w:r>
    </w:p>
    <w:p w:rsidR="00267FE6" w:rsidRDefault="00267FE6" w:rsidP="00FD05D8">
      <w:pPr>
        <w:pStyle w:val="c6c0"/>
        <w:spacing w:before="0" w:beforeAutospacing="0" w:after="0" w:afterAutospacing="0"/>
        <w:ind w:firstLine="708"/>
        <w:jc w:val="both"/>
        <w:rPr>
          <w:rStyle w:val="c7"/>
          <w:color w:val="444444"/>
        </w:rPr>
      </w:pPr>
      <w:r w:rsidRPr="00952EB8">
        <w:rPr>
          <w:rStyle w:val="c3"/>
          <w:b/>
          <w:i/>
          <w:iCs/>
          <w:color w:val="444444"/>
        </w:rPr>
        <w:t>Принцип психологической комфортности</w:t>
      </w:r>
      <w:r w:rsidRPr="00A37410">
        <w:rPr>
          <w:rStyle w:val="c7"/>
          <w:color w:val="444444"/>
        </w:rPr>
        <w:t> – создание образовательной среды, обеспечивающей снятие всех стрессообразующих факторов.</w:t>
      </w:r>
    </w:p>
    <w:p w:rsidR="00267FE6" w:rsidRPr="003C48C8" w:rsidRDefault="00267FE6" w:rsidP="00FD05D8">
      <w:pPr>
        <w:pStyle w:val="c6c0"/>
        <w:spacing w:before="0" w:beforeAutospacing="0" w:after="0" w:afterAutospacing="0"/>
        <w:ind w:firstLine="708"/>
        <w:jc w:val="both"/>
        <w:rPr>
          <w:rFonts w:ascii="Arial" w:hAnsi="Arial" w:cs="Arial"/>
          <w:color w:val="444444"/>
        </w:rPr>
      </w:pPr>
    </w:p>
    <w:p w:rsidR="00267FE6" w:rsidRDefault="00267FE6" w:rsidP="00FD05D8">
      <w:pPr>
        <w:tabs>
          <w:tab w:val="left" w:pos="4440"/>
        </w:tabs>
        <w:spacing w:line="240" w:lineRule="auto"/>
        <w:ind w:left="1008" w:hanging="7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Новизна разработки</w:t>
      </w:r>
    </w:p>
    <w:p w:rsidR="00267FE6" w:rsidRDefault="00267FE6" w:rsidP="00FD05D8">
      <w:pPr>
        <w:pStyle w:val="a4"/>
        <w:tabs>
          <w:tab w:val="left" w:pos="4440"/>
        </w:tabs>
        <w:spacing w:line="240" w:lineRule="auto"/>
        <w:ind w:left="15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Программа кружковой деятельности, создана с учетом требований к воспитанию и обучению детей с особыми образовательными потребностями. Данная программа кружковой деятельности разработана на основе  учебно-методического пособия </w:t>
      </w:r>
      <w:r w:rsidR="00780D77">
        <w:rPr>
          <w:rFonts w:ascii="Times New Roman" w:hAnsi="Times New Roman" w:cs="Times New Roman"/>
          <w:sz w:val="24"/>
          <w:szCs w:val="24"/>
        </w:rPr>
        <w:t xml:space="preserve"> </w:t>
      </w:r>
      <w:r w:rsidRPr="00530BC9">
        <w:rPr>
          <w:rFonts w:ascii="Times New Roman" w:hAnsi="Times New Roman" w:cs="Times New Roman"/>
          <w:sz w:val="24"/>
          <w:szCs w:val="24"/>
        </w:rPr>
        <w:t>И.А.</w:t>
      </w:r>
      <w:r w:rsidR="00780D77">
        <w:rPr>
          <w:rFonts w:ascii="Times New Roman" w:hAnsi="Times New Roman" w:cs="Times New Roman"/>
          <w:sz w:val="24"/>
          <w:szCs w:val="24"/>
        </w:rPr>
        <w:t xml:space="preserve"> </w:t>
      </w:r>
      <w:r w:rsidRPr="00530BC9">
        <w:rPr>
          <w:rFonts w:ascii="Times New Roman" w:hAnsi="Times New Roman" w:cs="Times New Roman"/>
          <w:sz w:val="24"/>
          <w:szCs w:val="24"/>
        </w:rPr>
        <w:t>Лыковой «Художественный труд в детском саду» и адаптирована к возможностям детей данной группы.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деятельности учитывает уровень развития и сформированность навыков продуктивной деятельности, учитывает гендерный состав группы, индивидуальные возможности детей.  </w:t>
      </w:r>
    </w:p>
    <w:p w:rsidR="00267FE6" w:rsidRPr="006D17BC" w:rsidRDefault="00267FE6" w:rsidP="00FD05D8">
      <w:pPr>
        <w:pStyle w:val="a4"/>
        <w:tabs>
          <w:tab w:val="left" w:pos="4440"/>
        </w:tabs>
        <w:spacing w:line="240" w:lineRule="auto"/>
        <w:ind w:left="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7BC">
        <w:rPr>
          <w:rFonts w:ascii="Times New Roman" w:hAnsi="Times New Roman" w:cs="Times New Roman"/>
          <w:b/>
          <w:bCs/>
          <w:sz w:val="24"/>
          <w:szCs w:val="24"/>
        </w:rPr>
        <w:t>Особенности обучения</w:t>
      </w:r>
    </w:p>
    <w:p w:rsidR="00267FE6" w:rsidRPr="00530BC9" w:rsidRDefault="00267FE6" w:rsidP="00FD05D8">
      <w:pPr>
        <w:tabs>
          <w:tab w:val="left" w:pos="4440"/>
        </w:tabs>
        <w:spacing w:line="240" w:lineRule="auto"/>
        <w:ind w:left="49" w:hanging="4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Отбирая содержание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530BC9">
        <w:rPr>
          <w:rFonts w:ascii="Times New Roman" w:hAnsi="Times New Roman" w:cs="Times New Roman"/>
          <w:sz w:val="24"/>
          <w:szCs w:val="24"/>
        </w:rPr>
        <w:t xml:space="preserve"> и форму занятия  с детьми, учитывались особенности детей данной группы, а именно:</w:t>
      </w:r>
    </w:p>
    <w:p w:rsidR="00267FE6" w:rsidRPr="00530BC9" w:rsidRDefault="00267FE6" w:rsidP="00FD05D8">
      <w:pPr>
        <w:pStyle w:val="a4"/>
        <w:numPr>
          <w:ilvl w:val="0"/>
          <w:numId w:val="7"/>
        </w:numPr>
        <w:tabs>
          <w:tab w:val="clear" w:pos="2149"/>
          <w:tab w:val="num" w:pos="685"/>
          <w:tab w:val="left" w:pos="4440"/>
        </w:tabs>
        <w:spacing w:after="0" w:line="240" w:lineRule="auto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Низкий познавательный интерес</w:t>
      </w:r>
    </w:p>
    <w:p w:rsidR="00267FE6" w:rsidRPr="00530BC9" w:rsidRDefault="00267FE6" w:rsidP="00FD05D8">
      <w:pPr>
        <w:pStyle w:val="a4"/>
        <w:numPr>
          <w:ilvl w:val="0"/>
          <w:numId w:val="7"/>
        </w:numPr>
        <w:tabs>
          <w:tab w:val="clear" w:pos="2149"/>
          <w:tab w:val="num" w:pos="746"/>
          <w:tab w:val="left" w:pos="4440"/>
        </w:tabs>
        <w:spacing w:after="0" w:line="240" w:lineRule="auto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Плохо развитая  мелкая моторика пальцев рук</w:t>
      </w:r>
    </w:p>
    <w:p w:rsidR="00952EB8" w:rsidRDefault="00267FE6" w:rsidP="00952EB8">
      <w:pPr>
        <w:pStyle w:val="a4"/>
        <w:numPr>
          <w:ilvl w:val="0"/>
          <w:numId w:val="7"/>
        </w:numPr>
        <w:tabs>
          <w:tab w:val="clear" w:pos="2149"/>
          <w:tab w:val="num" w:pos="807"/>
          <w:tab w:val="left" w:pos="4440"/>
        </w:tabs>
        <w:spacing w:after="0" w:line="240" w:lineRule="auto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Быстрая утомляемость и потеря интереса к деятельности</w:t>
      </w:r>
    </w:p>
    <w:p w:rsidR="00FD05D8" w:rsidRPr="00952EB8" w:rsidRDefault="00267FE6" w:rsidP="00952EB8">
      <w:pPr>
        <w:pStyle w:val="a4"/>
        <w:numPr>
          <w:ilvl w:val="0"/>
          <w:numId w:val="7"/>
        </w:numPr>
        <w:tabs>
          <w:tab w:val="clear" w:pos="2149"/>
          <w:tab w:val="num" w:pos="807"/>
          <w:tab w:val="left" w:pos="4440"/>
        </w:tabs>
        <w:spacing w:after="0" w:line="240" w:lineRule="auto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  <w:r w:rsidRPr="00952EB8">
        <w:rPr>
          <w:rFonts w:ascii="Times New Roman" w:hAnsi="Times New Roman" w:cs="Times New Roman"/>
          <w:sz w:val="24"/>
          <w:szCs w:val="24"/>
        </w:rPr>
        <w:t>Отсутствие навыков творческой продуктивной деятельности</w:t>
      </w:r>
    </w:p>
    <w:p w:rsidR="00267FE6" w:rsidRPr="00FD05D8" w:rsidRDefault="00267FE6" w:rsidP="00FD05D8">
      <w:pPr>
        <w:pStyle w:val="a4"/>
        <w:numPr>
          <w:ilvl w:val="0"/>
          <w:numId w:val="7"/>
        </w:numPr>
        <w:tabs>
          <w:tab w:val="clear" w:pos="2149"/>
          <w:tab w:val="num" w:pos="868"/>
          <w:tab w:val="left" w:pos="4440"/>
        </w:tabs>
        <w:spacing w:after="0" w:line="240" w:lineRule="auto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  <w:r w:rsidRPr="00FD05D8">
        <w:rPr>
          <w:rFonts w:ascii="Times New Roman" w:hAnsi="Times New Roman" w:cs="Times New Roman"/>
          <w:sz w:val="24"/>
          <w:szCs w:val="24"/>
        </w:rPr>
        <w:t>Низкая самооценка</w:t>
      </w:r>
    </w:p>
    <w:p w:rsidR="00267FE6" w:rsidRDefault="00267FE6" w:rsidP="00D63098">
      <w:pPr>
        <w:pStyle w:val="a4"/>
        <w:tabs>
          <w:tab w:val="left" w:pos="1320"/>
          <w:tab w:val="num" w:pos="2149"/>
        </w:tabs>
        <w:spacing w:line="24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Художественн</w:t>
      </w:r>
      <w:proofErr w:type="gramStart"/>
      <w:r w:rsidRPr="00530B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0BC9">
        <w:rPr>
          <w:rFonts w:ascii="Times New Roman" w:hAnsi="Times New Roman" w:cs="Times New Roman"/>
          <w:sz w:val="24"/>
          <w:szCs w:val="24"/>
        </w:rPr>
        <w:t xml:space="preserve"> продуктивная деятельность предоставляет ребёнку возможность самореализации и самоутверждения в доступной привлекательной деятельности, направлена на восприятие, познание, создание эстетических объектов в целях эстетического освоения мира.</w:t>
      </w:r>
    </w:p>
    <w:p w:rsidR="00267FE6" w:rsidRPr="00D63098" w:rsidRDefault="00780D77" w:rsidP="00D63098">
      <w:pPr>
        <w:pStyle w:val="a4"/>
        <w:tabs>
          <w:tab w:val="left" w:pos="1320"/>
          <w:tab w:val="num" w:pos="2149"/>
        </w:tabs>
        <w:spacing w:line="240" w:lineRule="auto"/>
        <w:ind w:left="6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подходы к отбору</w:t>
      </w:r>
      <w:r w:rsidR="00267FE6" w:rsidRPr="00D63098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материала</w:t>
      </w:r>
    </w:p>
    <w:p w:rsidR="00267FE6" w:rsidRPr="00780D77" w:rsidRDefault="00343FD2" w:rsidP="00FB2E4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 индивидуальных</w:t>
      </w:r>
      <w:r w:rsidR="00267FE6" w:rsidRPr="00780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 w:rsidR="00267FE6" w:rsidRPr="00780D77">
        <w:rPr>
          <w:rFonts w:ascii="Times New Roman" w:hAnsi="Times New Roman" w:cs="Times New Roman"/>
          <w:sz w:val="24"/>
          <w:szCs w:val="24"/>
        </w:rPr>
        <w:t>каждого ребенка с ЗПР;</w:t>
      </w:r>
    </w:p>
    <w:p w:rsidR="00267FE6" w:rsidRPr="00780D77" w:rsidRDefault="00267FE6" w:rsidP="00FB2E4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77">
        <w:rPr>
          <w:rFonts w:ascii="Times New Roman" w:hAnsi="Times New Roman" w:cs="Times New Roman"/>
          <w:sz w:val="24"/>
          <w:szCs w:val="24"/>
        </w:rPr>
        <w:t>Событийный характер организации жизни детей;</w:t>
      </w:r>
    </w:p>
    <w:p w:rsidR="00267FE6" w:rsidRPr="00780D77" w:rsidRDefault="00267FE6" w:rsidP="00FB2E4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77">
        <w:rPr>
          <w:rFonts w:ascii="Times New Roman" w:hAnsi="Times New Roman" w:cs="Times New Roman"/>
          <w:sz w:val="24"/>
          <w:szCs w:val="24"/>
        </w:rPr>
        <w:t>Организация активной и самостоятельной деятельности дошкольников в процессе воспитания и обучения;</w:t>
      </w:r>
    </w:p>
    <w:p w:rsidR="00267FE6" w:rsidRPr="00952EB8" w:rsidRDefault="00267FE6" w:rsidP="00952EB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77">
        <w:rPr>
          <w:rFonts w:ascii="Times New Roman" w:hAnsi="Times New Roman" w:cs="Times New Roman"/>
          <w:sz w:val="24"/>
          <w:szCs w:val="24"/>
        </w:rPr>
        <w:t>Интеграция воспитательно – образовательных воздействий на  личность ребенка с ЗПР;</w:t>
      </w: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993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Форма организации совместной деятельности</w:t>
      </w: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993"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t>«Творческая мастерская</w:t>
      </w:r>
      <w:r w:rsidRPr="00530B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Использование данной формы работы дает возможность:</w:t>
      </w:r>
    </w:p>
    <w:p w:rsidR="00267FE6" w:rsidRPr="00530BC9" w:rsidRDefault="00267FE6" w:rsidP="00530BC9">
      <w:pPr>
        <w:pStyle w:val="a4"/>
        <w:numPr>
          <w:ilvl w:val="0"/>
          <w:numId w:val="6"/>
        </w:numPr>
        <w:tabs>
          <w:tab w:val="left" w:pos="1650"/>
        </w:tabs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В свободной непринужденной обстановке познакомить детей с разнообразными техниками и технологиями (не включёнными в основную образовательную программу)</w:t>
      </w:r>
      <w:r w:rsidRPr="00530BC9">
        <w:rPr>
          <w:rFonts w:ascii="Times New Roman" w:hAnsi="Times New Roman" w:cs="Times New Roman"/>
          <w:i/>
          <w:iCs/>
          <w:sz w:val="24"/>
          <w:szCs w:val="24"/>
        </w:rPr>
        <w:t>.  Расширение образовательных возможностей</w:t>
      </w:r>
    </w:p>
    <w:p w:rsidR="00267FE6" w:rsidRPr="00530BC9" w:rsidRDefault="00267FE6" w:rsidP="00530BC9">
      <w:pPr>
        <w:pStyle w:val="a4"/>
        <w:numPr>
          <w:ilvl w:val="0"/>
          <w:numId w:val="6"/>
        </w:numPr>
        <w:tabs>
          <w:tab w:val="left" w:pos="1650"/>
        </w:tabs>
        <w:spacing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Дети сами могут решать, участвовать им в общей работе или заняться чем-то иным. </w:t>
      </w:r>
      <w:r w:rsidRPr="00530BC9">
        <w:rPr>
          <w:rFonts w:ascii="Times New Roman" w:hAnsi="Times New Roman" w:cs="Times New Roman"/>
          <w:i/>
          <w:iCs/>
          <w:sz w:val="24"/>
          <w:szCs w:val="24"/>
        </w:rPr>
        <w:t>Современные исследования подчеркивают, что ребёнок сам должен ставить перед собой цели, не может быть принуждения к творчеству.</w:t>
      </w:r>
    </w:p>
    <w:p w:rsidR="00267FE6" w:rsidRPr="00530BC9" w:rsidRDefault="00267FE6" w:rsidP="00530BC9">
      <w:pPr>
        <w:pStyle w:val="a4"/>
        <w:numPr>
          <w:ilvl w:val="0"/>
          <w:numId w:val="6"/>
        </w:numPr>
        <w:tabs>
          <w:tab w:val="left" w:pos="1650"/>
        </w:tabs>
        <w:spacing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lastRenderedPageBreak/>
        <w:t>Педагог непосредственный участник деятельности и выполняет определённую часть работы</w:t>
      </w:r>
      <w:r w:rsidRPr="00530BC9">
        <w:rPr>
          <w:rFonts w:ascii="Times New Roman" w:hAnsi="Times New Roman" w:cs="Times New Roman"/>
          <w:i/>
          <w:iCs/>
          <w:sz w:val="24"/>
          <w:szCs w:val="24"/>
        </w:rPr>
        <w:t>. Это дает возможность ребёнку почувствовать себя увереннее, если есть необходимость обратиться за помощью.</w:t>
      </w:r>
    </w:p>
    <w:p w:rsidR="00267FE6" w:rsidRPr="00530BC9" w:rsidRDefault="00267FE6" w:rsidP="00530BC9">
      <w:pPr>
        <w:pStyle w:val="a4"/>
        <w:numPr>
          <w:ilvl w:val="0"/>
          <w:numId w:val="6"/>
        </w:numPr>
        <w:tabs>
          <w:tab w:val="left" w:pos="1650"/>
        </w:tabs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Дети могут работать в разном темпе. Объем работы каждый выбирает для себя сам. </w:t>
      </w:r>
      <w:r w:rsidRPr="00530BC9">
        <w:rPr>
          <w:rFonts w:ascii="Times New Roman" w:hAnsi="Times New Roman" w:cs="Times New Roman"/>
          <w:i/>
          <w:iCs/>
          <w:sz w:val="24"/>
          <w:szCs w:val="24"/>
        </w:rPr>
        <w:t>Данное положение учитывает индивидуальные особенности детей их темперамент.</w:t>
      </w:r>
    </w:p>
    <w:p w:rsidR="00267FE6" w:rsidRPr="00530BC9" w:rsidRDefault="00267FE6" w:rsidP="00530BC9">
      <w:pPr>
        <w:pStyle w:val="a4"/>
        <w:numPr>
          <w:ilvl w:val="0"/>
          <w:numId w:val="6"/>
        </w:numPr>
        <w:tabs>
          <w:tab w:val="left" w:pos="1650"/>
        </w:tabs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Свободное размещение детей за общим столом, общение и перемещение в ходе работы. </w:t>
      </w:r>
      <w:r w:rsidRPr="00530BC9">
        <w:rPr>
          <w:rFonts w:ascii="Times New Roman" w:hAnsi="Times New Roman" w:cs="Times New Roman"/>
          <w:i/>
          <w:iCs/>
          <w:sz w:val="24"/>
          <w:szCs w:val="24"/>
        </w:rPr>
        <w:t>Снижает утомляемость, способствует развитию коммуникативных  навыков</w:t>
      </w:r>
    </w:p>
    <w:p w:rsidR="00267FE6" w:rsidRPr="00530BC9" w:rsidRDefault="00267FE6" w:rsidP="00530BC9">
      <w:pPr>
        <w:pStyle w:val="a4"/>
        <w:numPr>
          <w:ilvl w:val="0"/>
          <w:numId w:val="6"/>
        </w:numPr>
        <w:tabs>
          <w:tab w:val="left" w:pos="1650"/>
        </w:tabs>
        <w:spacing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Работа может быть перенесена на следующий день, но обязательно должна быть закончена. </w:t>
      </w:r>
      <w:r w:rsidRPr="00530BC9">
        <w:rPr>
          <w:rFonts w:ascii="Times New Roman" w:hAnsi="Times New Roman" w:cs="Times New Roman"/>
          <w:i/>
          <w:iCs/>
          <w:sz w:val="24"/>
          <w:szCs w:val="24"/>
        </w:rPr>
        <w:t>Данное положение воспитывает в детях чувство ответственности, умение доводить начатое до конца.</w:t>
      </w: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567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Методы и приёмы</w:t>
      </w:r>
    </w:p>
    <w:p w:rsidR="00267FE6" w:rsidRPr="00530BC9" w:rsidRDefault="00267FE6" w:rsidP="00952EB8">
      <w:pPr>
        <w:pStyle w:val="a4"/>
        <w:tabs>
          <w:tab w:val="left" w:pos="4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Информационно-рецептивные</w:t>
      </w:r>
      <w:r w:rsidRPr="00530BC9">
        <w:rPr>
          <w:rFonts w:ascii="Times New Roman" w:hAnsi="Times New Roman" w:cs="Times New Roman"/>
          <w:sz w:val="24"/>
          <w:szCs w:val="24"/>
        </w:rPr>
        <w:t>: обследование, жест, показ способов действия взрослым и ребёнком, объяснение и рассказ</w:t>
      </w:r>
    </w:p>
    <w:p w:rsidR="00267FE6" w:rsidRPr="00530BC9" w:rsidRDefault="00267FE6" w:rsidP="00952EB8">
      <w:pPr>
        <w:pStyle w:val="a4"/>
        <w:tabs>
          <w:tab w:val="left" w:pos="4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B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Репродуктивный</w:t>
      </w:r>
      <w:proofErr w:type="gramEnd"/>
      <w:r w:rsidRPr="00530BC9">
        <w:rPr>
          <w:rFonts w:ascii="Times New Roman" w:hAnsi="Times New Roman" w:cs="Times New Roman"/>
          <w:sz w:val="24"/>
          <w:szCs w:val="24"/>
        </w:rPr>
        <w:t>: упражнения, рука в руке</w:t>
      </w:r>
    </w:p>
    <w:p w:rsidR="00267FE6" w:rsidRPr="00530BC9" w:rsidRDefault="00267FE6" w:rsidP="00952EB8">
      <w:pPr>
        <w:pStyle w:val="a4"/>
        <w:tabs>
          <w:tab w:val="left" w:pos="4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B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Исследовательский</w:t>
      </w:r>
      <w:proofErr w:type="gramEnd"/>
      <w:r w:rsidRPr="00530B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эвристический</w:t>
      </w:r>
      <w:r w:rsidRPr="00530BC9">
        <w:rPr>
          <w:rFonts w:ascii="Times New Roman" w:hAnsi="Times New Roman" w:cs="Times New Roman"/>
          <w:sz w:val="24"/>
          <w:szCs w:val="24"/>
        </w:rPr>
        <w:t>: творческие задания, художественное экспериментирование</w:t>
      </w:r>
    </w:p>
    <w:p w:rsidR="00267FE6" w:rsidRPr="00530BC9" w:rsidRDefault="00267FE6" w:rsidP="00952EB8">
      <w:pPr>
        <w:pStyle w:val="a4"/>
        <w:tabs>
          <w:tab w:val="left" w:pos="4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Игровые приёмы</w:t>
      </w:r>
      <w:r w:rsidRPr="00530BC9">
        <w:rPr>
          <w:rFonts w:ascii="Times New Roman" w:hAnsi="Times New Roman" w:cs="Times New Roman"/>
          <w:sz w:val="24"/>
          <w:szCs w:val="24"/>
        </w:rPr>
        <w:t>: использование результатов продуктивной  деятельности в игре.</w:t>
      </w: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267FE6" w:rsidRPr="00530BC9" w:rsidRDefault="00267FE6" w:rsidP="00530BC9">
      <w:pPr>
        <w:pStyle w:val="a4"/>
        <w:tabs>
          <w:tab w:val="left" w:pos="1100"/>
        </w:tabs>
        <w:spacing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Программа  кружковой деятельности рассчитана на 2 года обучения и строится с учётом тематического планирования (Приложение </w:t>
      </w:r>
      <w:r>
        <w:rPr>
          <w:rFonts w:ascii="Times New Roman" w:hAnsi="Times New Roman" w:cs="Times New Roman"/>
          <w:sz w:val="24"/>
          <w:szCs w:val="24"/>
        </w:rPr>
        <w:t>1) При планировании работы в «Т</w:t>
      </w:r>
      <w:r w:rsidRPr="00530BC9">
        <w:rPr>
          <w:rFonts w:ascii="Times New Roman" w:hAnsi="Times New Roman" w:cs="Times New Roman"/>
          <w:sz w:val="24"/>
          <w:szCs w:val="24"/>
        </w:rPr>
        <w:t>ворческой мастерской» учитывается, такие принципы как сезонность и календарь праздников</w:t>
      </w:r>
      <w:r w:rsidRPr="00530B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Это 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BC9">
        <w:rPr>
          <w:rFonts w:ascii="Times New Roman" w:hAnsi="Times New Roman" w:cs="Times New Roman"/>
          <w:sz w:val="24"/>
          <w:szCs w:val="24"/>
        </w:rPr>
        <w:t xml:space="preserve">закрепить полученные детьми  знания через различные виды художественно творческой деятельности (рисование, лепку, аппликацию, художественный труд) </w:t>
      </w: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Художественный тру</w:t>
      </w:r>
      <w:proofErr w:type="gramStart"/>
      <w:r w:rsidRPr="00530BC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30BC9">
        <w:rPr>
          <w:rFonts w:ascii="Times New Roman" w:hAnsi="Times New Roman" w:cs="Times New Roman"/>
          <w:sz w:val="24"/>
          <w:szCs w:val="24"/>
        </w:rPr>
        <w:t xml:space="preserve"> это продуктивная  и при этом орудийная деятельность, в которой ребёнок осваивает инструменты, исследует свойства различных материалов (бумага, ткань, тесто, фольга, листья и </w:t>
      </w:r>
      <w:proofErr w:type="spellStart"/>
      <w:r w:rsidRPr="00530BC9">
        <w:rPr>
          <w:rFonts w:ascii="Times New Roman" w:hAnsi="Times New Roman" w:cs="Times New Roman"/>
          <w:sz w:val="24"/>
          <w:szCs w:val="24"/>
        </w:rPr>
        <w:t>мн.др</w:t>
      </w:r>
      <w:proofErr w:type="spellEnd"/>
      <w:r w:rsidRPr="00530BC9">
        <w:rPr>
          <w:rFonts w:ascii="Times New Roman" w:hAnsi="Times New Roman" w:cs="Times New Roman"/>
          <w:sz w:val="24"/>
          <w:szCs w:val="24"/>
        </w:rPr>
        <w:t>.) и преобразует их культурными способами в целях получения конкретного продукта. И этот продукт имеет два уникальных признака – польза и красота  в их гармоничной согласованности. Множество важных дел наполняют жизнь детей значимыми событиями, создают «поле» для содержательного общения с педагогом, родителями и другими детьми.</w:t>
      </w: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В старшем возрасте  при проектировании содержания художественного труда  необходимо уделить внимание знакомству детей с различными материалами и народным декоративно – прикладным искусством. Первым </w:t>
      </w:r>
      <w:proofErr w:type="gramStart"/>
      <w:r w:rsidRPr="00530BC9">
        <w:rPr>
          <w:rFonts w:ascii="Times New Roman" w:hAnsi="Times New Roman" w:cs="Times New Roman"/>
          <w:sz w:val="24"/>
          <w:szCs w:val="24"/>
        </w:rPr>
        <w:t>художником</w:t>
      </w:r>
      <w:proofErr w:type="gramEnd"/>
      <w:r w:rsidRPr="00530BC9">
        <w:rPr>
          <w:rFonts w:ascii="Times New Roman" w:hAnsi="Times New Roman" w:cs="Times New Roman"/>
          <w:sz w:val="24"/>
          <w:szCs w:val="24"/>
        </w:rPr>
        <w:t xml:space="preserve"> с которым встречается ребёнок, становится народный мастер. Уже в дошкольном возрасте ребёнок способен «присвоить» те человеческие мысли, чувства, идеалы, то отношение к жизни, которое </w:t>
      </w:r>
      <w:proofErr w:type="spellStart"/>
      <w:r w:rsidRPr="00530BC9">
        <w:rPr>
          <w:rFonts w:ascii="Times New Roman" w:hAnsi="Times New Roman" w:cs="Times New Roman"/>
          <w:sz w:val="24"/>
          <w:szCs w:val="24"/>
        </w:rPr>
        <w:t>опредмечено</w:t>
      </w:r>
      <w:proofErr w:type="spellEnd"/>
      <w:r w:rsidRPr="00530BC9">
        <w:rPr>
          <w:rFonts w:ascii="Times New Roman" w:hAnsi="Times New Roman" w:cs="Times New Roman"/>
          <w:sz w:val="24"/>
          <w:szCs w:val="24"/>
        </w:rPr>
        <w:t xml:space="preserve"> в декоративно – прикладном искусстве.  Цикл занятий с детьми старшего возраста  носит название « Весёлая ярмарка» и направлен на изучение народных промыслов, предметов народной культуры, знакомству с традициями русского народа.</w:t>
      </w:r>
    </w:p>
    <w:p w:rsidR="00267FE6" w:rsidRPr="00343FD2" w:rsidRDefault="00267FE6" w:rsidP="00343FD2">
      <w:pPr>
        <w:spacing w:line="240" w:lineRule="auto"/>
        <w:ind w:left="55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 xml:space="preserve"> В подготовительной группе у детей возникает интерес  к труду взрослых, различным ремёслам экспериментированию с различными материалами. Цикл </w:t>
      </w:r>
      <w:r w:rsidRPr="00530BC9">
        <w:rPr>
          <w:rFonts w:ascii="Times New Roman" w:hAnsi="Times New Roman" w:cs="Times New Roman"/>
          <w:sz w:val="24"/>
          <w:szCs w:val="24"/>
        </w:rPr>
        <w:lastRenderedPageBreak/>
        <w:t>занятий в 1 полугодии носит творческое название «Город мастеров», а во вто</w:t>
      </w:r>
      <w:r w:rsidR="00343FD2">
        <w:rPr>
          <w:rFonts w:ascii="Times New Roman" w:hAnsi="Times New Roman" w:cs="Times New Roman"/>
          <w:sz w:val="24"/>
          <w:szCs w:val="24"/>
        </w:rPr>
        <w:t xml:space="preserve">ром полугодии «Школа дизайна». </w:t>
      </w:r>
    </w:p>
    <w:p w:rsidR="00267FE6" w:rsidRPr="00530BC9" w:rsidRDefault="00267FE6" w:rsidP="00343FD2">
      <w:pPr>
        <w:spacing w:line="240" w:lineRule="auto"/>
        <w:ind w:left="550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9"/>
        <w:gridCol w:w="2457"/>
        <w:gridCol w:w="2272"/>
        <w:gridCol w:w="2424"/>
      </w:tblGrid>
      <w:tr w:rsidR="00267FE6" w:rsidRPr="00530BC9">
        <w:tc>
          <w:tcPr>
            <w:tcW w:w="5333" w:type="dxa"/>
            <w:gridSpan w:val="2"/>
          </w:tcPr>
          <w:p w:rsidR="00267FE6" w:rsidRPr="00530BC9" w:rsidRDefault="00267FE6" w:rsidP="00530BC9">
            <w:pPr>
              <w:pStyle w:val="a4"/>
              <w:tabs>
                <w:tab w:val="left" w:pos="44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5333" w:type="dxa"/>
            <w:gridSpan w:val="2"/>
          </w:tcPr>
          <w:p w:rsidR="00267FE6" w:rsidRPr="00530BC9" w:rsidRDefault="00267FE6" w:rsidP="00530BC9">
            <w:pPr>
              <w:pStyle w:val="a4"/>
              <w:tabs>
                <w:tab w:val="left" w:pos="44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</w:t>
            </w:r>
          </w:p>
        </w:tc>
      </w:tr>
      <w:tr w:rsidR="00267FE6" w:rsidRPr="00530BC9">
        <w:tc>
          <w:tcPr>
            <w:tcW w:w="2520" w:type="dxa"/>
            <w:tcBorders>
              <w:right w:val="single" w:sz="4" w:space="0" w:color="auto"/>
            </w:tcBorders>
          </w:tcPr>
          <w:p w:rsidR="00267FE6" w:rsidRPr="00530BC9" w:rsidRDefault="00267FE6" w:rsidP="00530BC9">
            <w:pPr>
              <w:pStyle w:val="a4"/>
              <w:tabs>
                <w:tab w:val="left" w:pos="44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Количество тем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267FE6" w:rsidRPr="00530BC9" w:rsidRDefault="00267FE6" w:rsidP="00530BC9">
            <w:pPr>
              <w:pStyle w:val="a4"/>
              <w:tabs>
                <w:tab w:val="left" w:pos="44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267FE6" w:rsidRPr="00530BC9" w:rsidRDefault="00267FE6" w:rsidP="00530BC9">
            <w:pPr>
              <w:pStyle w:val="a4"/>
              <w:tabs>
                <w:tab w:val="left" w:pos="44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Количество тем</w:t>
            </w: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267FE6" w:rsidRPr="00530BC9" w:rsidRDefault="00267FE6" w:rsidP="00530BC9">
            <w:pPr>
              <w:pStyle w:val="a4"/>
              <w:tabs>
                <w:tab w:val="left" w:pos="44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267FE6" w:rsidRPr="00530BC9">
        <w:tc>
          <w:tcPr>
            <w:tcW w:w="2520" w:type="dxa"/>
            <w:tcBorders>
              <w:right w:val="single" w:sz="4" w:space="0" w:color="auto"/>
            </w:tcBorders>
          </w:tcPr>
          <w:p w:rsidR="00267FE6" w:rsidRPr="00530BC9" w:rsidRDefault="00267FE6" w:rsidP="00530BC9">
            <w:pPr>
              <w:pStyle w:val="a4"/>
              <w:tabs>
                <w:tab w:val="left" w:pos="44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267FE6" w:rsidRPr="00530BC9" w:rsidRDefault="00267FE6" w:rsidP="00530BC9">
            <w:pPr>
              <w:pStyle w:val="a4"/>
              <w:tabs>
                <w:tab w:val="left" w:pos="44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267FE6" w:rsidRPr="00530BC9" w:rsidRDefault="00267FE6" w:rsidP="00530BC9">
            <w:pPr>
              <w:pStyle w:val="a4"/>
              <w:tabs>
                <w:tab w:val="left" w:pos="44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267FE6" w:rsidRPr="00530BC9" w:rsidRDefault="00267FE6" w:rsidP="00530BC9">
            <w:pPr>
              <w:pStyle w:val="a4"/>
              <w:tabs>
                <w:tab w:val="left" w:pos="44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67FE6" w:rsidRPr="0062451A" w:rsidRDefault="00267FE6" w:rsidP="002A30B2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"/>
          <w:szCs w:val="2"/>
        </w:rPr>
      </w:pPr>
    </w:p>
    <w:p w:rsidR="00267FE6" w:rsidRPr="002A30B2" w:rsidRDefault="00267FE6" w:rsidP="00DC2B5E">
      <w:pPr>
        <w:spacing w:line="240" w:lineRule="auto"/>
        <w:ind w:left="550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B2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tbl>
      <w:tblPr>
        <w:tblW w:w="94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3402"/>
        <w:gridCol w:w="4500"/>
      </w:tblGrid>
      <w:tr w:rsidR="00267FE6">
        <w:tc>
          <w:tcPr>
            <w:tcW w:w="1560" w:type="dxa"/>
          </w:tcPr>
          <w:p w:rsidR="00267FE6" w:rsidRPr="003073CD" w:rsidRDefault="00267FE6" w:rsidP="0030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267FE6" w:rsidRPr="003073CD" w:rsidRDefault="00267FE6" w:rsidP="0030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4500" w:type="dxa"/>
          </w:tcPr>
          <w:p w:rsidR="00267FE6" w:rsidRPr="003073CD" w:rsidRDefault="00267FE6" w:rsidP="0030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</w:t>
            </w:r>
          </w:p>
        </w:tc>
      </w:tr>
      <w:tr w:rsidR="00267FE6">
        <w:trPr>
          <w:trHeight w:val="1373"/>
        </w:trPr>
        <w:tc>
          <w:tcPr>
            <w:tcW w:w="1560" w:type="dxa"/>
          </w:tcPr>
          <w:p w:rsidR="00267FE6" w:rsidRPr="003073CD" w:rsidRDefault="00267FE6" w:rsidP="0030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4500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267FE6">
        <w:tc>
          <w:tcPr>
            <w:tcW w:w="1560" w:type="dxa"/>
          </w:tcPr>
          <w:p w:rsidR="00267FE6" w:rsidRPr="003073CD" w:rsidRDefault="00267FE6" w:rsidP="0030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 xml:space="preserve">Фрукты. 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 xml:space="preserve"> Ягоды.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питания.</w:t>
            </w:r>
          </w:p>
        </w:tc>
        <w:tc>
          <w:tcPr>
            <w:tcW w:w="4500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Бытовые приборы</w:t>
            </w:r>
          </w:p>
        </w:tc>
      </w:tr>
      <w:tr w:rsidR="00267FE6">
        <w:trPr>
          <w:trHeight w:val="1785"/>
        </w:trPr>
        <w:tc>
          <w:tcPr>
            <w:tcW w:w="1560" w:type="dxa"/>
          </w:tcPr>
          <w:p w:rsidR="00267FE6" w:rsidRPr="003073CD" w:rsidRDefault="00267FE6" w:rsidP="0030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="0034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4500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</w:tr>
      <w:tr w:rsidR="00267FE6">
        <w:tc>
          <w:tcPr>
            <w:tcW w:w="1560" w:type="dxa"/>
          </w:tcPr>
          <w:p w:rsidR="00267FE6" w:rsidRPr="003073CD" w:rsidRDefault="00267FE6" w:rsidP="0030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500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267FE6">
        <w:tc>
          <w:tcPr>
            <w:tcW w:w="1560" w:type="dxa"/>
          </w:tcPr>
          <w:p w:rsidR="00267FE6" w:rsidRPr="003073CD" w:rsidRDefault="00267FE6" w:rsidP="0030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4500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gramStart"/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водный ,наземный, воздушный)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Одежда\обувь</w:t>
            </w:r>
          </w:p>
        </w:tc>
      </w:tr>
      <w:tr w:rsidR="00267FE6">
        <w:tc>
          <w:tcPr>
            <w:tcW w:w="1560" w:type="dxa"/>
          </w:tcPr>
          <w:p w:rsidR="00267FE6" w:rsidRPr="003073CD" w:rsidRDefault="00267FE6" w:rsidP="0030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4500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Профессии \инструменты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Наша страна Россия</w:t>
            </w:r>
          </w:p>
        </w:tc>
      </w:tr>
      <w:tr w:rsidR="00267FE6">
        <w:tc>
          <w:tcPr>
            <w:tcW w:w="1560" w:type="dxa"/>
          </w:tcPr>
          <w:p w:rsidR="00267FE6" w:rsidRPr="003073CD" w:rsidRDefault="00267FE6" w:rsidP="0030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Моя семья.8 марта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4500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Моя семья.8 марта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Мой дом. Улица. Город.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E6">
        <w:tc>
          <w:tcPr>
            <w:tcW w:w="1560" w:type="dxa"/>
          </w:tcPr>
          <w:p w:rsidR="00267FE6" w:rsidRPr="003073CD" w:rsidRDefault="00267FE6" w:rsidP="0030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4500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Цветы луга</w:t>
            </w:r>
            <w:proofErr w:type="gramStart"/>
            <w:r w:rsidRPr="003073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73CD">
              <w:rPr>
                <w:rFonts w:ascii="Times New Roman" w:hAnsi="Times New Roman" w:cs="Times New Roman"/>
                <w:sz w:val="24"/>
                <w:szCs w:val="24"/>
              </w:rPr>
              <w:t xml:space="preserve"> сада.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267FE6">
        <w:tc>
          <w:tcPr>
            <w:tcW w:w="1560" w:type="dxa"/>
          </w:tcPr>
          <w:p w:rsidR="00267FE6" w:rsidRPr="003073CD" w:rsidRDefault="00267FE6" w:rsidP="0030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Как выращивают хлеб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4500" w:type="dxa"/>
          </w:tcPr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267FE6" w:rsidRPr="003073CD" w:rsidRDefault="00267FE6" w:rsidP="0030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CD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</w:tbl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ind w:left="550"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Перспективный план.</w:t>
      </w:r>
    </w:p>
    <w:p w:rsidR="00267FE6" w:rsidRPr="00530BC9" w:rsidRDefault="00267FE6" w:rsidP="00624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t>Цикл занятий «Весёлая ярмарка»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94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6"/>
        <w:gridCol w:w="2051"/>
        <w:gridCol w:w="2673"/>
        <w:gridCol w:w="1788"/>
        <w:gridCol w:w="1693"/>
      </w:tblGrid>
      <w:tr w:rsidR="00267FE6" w:rsidRPr="00530BC9">
        <w:tc>
          <w:tcPr>
            <w:tcW w:w="142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0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5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65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c>
          <w:tcPr>
            <w:tcW w:w="1428" w:type="dxa"/>
          </w:tcPr>
          <w:p w:rsidR="00267FE6" w:rsidRPr="00530BC9" w:rsidRDefault="00267FE6" w:rsidP="00530BC9">
            <w:pPr>
              <w:spacing w:after="0" w:line="240" w:lineRule="auto"/>
              <w:ind w:left="-110"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0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2613" w:type="dxa"/>
          </w:tcPr>
          <w:p w:rsidR="00267FE6" w:rsidRPr="00530BC9" w:rsidRDefault="00267FE6" w:rsidP="00530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Определить уровень владения навыками продуктивной деятельности</w:t>
            </w:r>
          </w:p>
        </w:tc>
        <w:tc>
          <w:tcPr>
            <w:tcW w:w="175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Ножницы, клей,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Бумага, картон</w:t>
            </w:r>
          </w:p>
        </w:tc>
        <w:tc>
          <w:tcPr>
            <w:tcW w:w="165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Поделка в подарок</w:t>
            </w:r>
          </w:p>
        </w:tc>
      </w:tr>
      <w:tr w:rsidR="00267FE6" w:rsidRPr="00530BC9">
        <w:tc>
          <w:tcPr>
            <w:tcW w:w="142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0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узоры» </w:t>
            </w: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декоративно </w:t>
            </w:r>
            <w:proofErr w:type="gram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–о</w:t>
            </w:r>
            <w:proofErr w:type="gramEnd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формительская деятельность в технике «аппликация»</w:t>
            </w:r>
          </w:p>
        </w:tc>
        <w:tc>
          <w:tcPr>
            <w:tcW w:w="2613" w:type="dxa"/>
          </w:tcPr>
          <w:p w:rsidR="00267FE6" w:rsidRPr="00530BC9" w:rsidRDefault="00267FE6" w:rsidP="00530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узоры из осенних листьев. Украшать основу, (различной геометрической формы)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екоративными элементами. Показать возможность создания различных орнаментальных композиций. </w:t>
            </w:r>
          </w:p>
        </w:tc>
        <w:tc>
          <w:tcPr>
            <w:tcW w:w="175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Листы картона различной формы, клей, кисточки, листья, лепестки</w:t>
            </w:r>
          </w:p>
        </w:tc>
        <w:tc>
          <w:tcPr>
            <w:tcW w:w="165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Декоративные платочки и салфетки  для подарков и сувениров</w:t>
            </w:r>
          </w:p>
        </w:tc>
      </w:tr>
      <w:tr w:rsidR="00267FE6" w:rsidRPr="00530BC9">
        <w:tc>
          <w:tcPr>
            <w:tcW w:w="142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20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картины» </w:t>
            </w: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декоративно </w:t>
            </w:r>
            <w:proofErr w:type="gram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–о</w:t>
            </w:r>
            <w:proofErr w:type="gramEnd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формительская деятельность в технике «коллаж»</w:t>
            </w:r>
          </w:p>
        </w:tc>
        <w:tc>
          <w:tcPr>
            <w:tcW w:w="2613" w:type="dxa"/>
          </w:tcPr>
          <w:p w:rsidR="00267FE6" w:rsidRDefault="00267FE6" w:rsidP="00530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сюжетные картины (пейзаж) из осенних листьев. </w:t>
            </w:r>
          </w:p>
          <w:p w:rsidR="00267FE6" w:rsidRPr="00530BC9" w:rsidRDefault="00267FE6" w:rsidP="00530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Дать начальное представление о художественной технике «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Листы синего, жёлтого, зелёного картона, клей, кисточки, листья, лепестки</w:t>
            </w:r>
          </w:p>
        </w:tc>
        <w:tc>
          <w:tcPr>
            <w:tcW w:w="165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Сюжетные картины из листьев для украшения интерьера и подарков</w:t>
            </w:r>
          </w:p>
        </w:tc>
      </w:tr>
      <w:tr w:rsidR="00267FE6" w:rsidRPr="00530BC9">
        <w:tc>
          <w:tcPr>
            <w:tcW w:w="142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20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«Мухомор» 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2613" w:type="dxa"/>
          </w:tcPr>
          <w:p w:rsidR="00267FE6" w:rsidRPr="00530BC9" w:rsidRDefault="00267FE6" w:rsidP="00530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скатывать трубочку, круг преобразовывать в конус. Учить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соединять детали, дополнять работу необходимыми элементами.</w:t>
            </w:r>
          </w:p>
        </w:tc>
        <w:tc>
          <w:tcPr>
            <w:tcW w:w="175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Круги красного цвета, прямоугольник белого цвета, ножницы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65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Поделка для сюжетных игр</w:t>
            </w:r>
          </w:p>
        </w:tc>
      </w:tr>
    </w:tbl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FB2" w:rsidRDefault="00166FB2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FB2" w:rsidRDefault="00166FB2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FB2" w:rsidRDefault="00166FB2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FB2" w:rsidRPr="00530BC9" w:rsidRDefault="00166FB2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Цикл занятий «Весёлая ярмарка»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W w:w="103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552"/>
        <w:gridCol w:w="2947"/>
        <w:gridCol w:w="1684"/>
        <w:gridCol w:w="1771"/>
      </w:tblGrid>
      <w:tr w:rsidR="00267FE6" w:rsidRPr="00530BC9">
        <w:tc>
          <w:tcPr>
            <w:tcW w:w="138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4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68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7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c>
          <w:tcPr>
            <w:tcW w:w="138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25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«Банки с соленьями»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Дизайн деятельность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объёмные композиции в прозрачных банках, распределяя вылепленные плоды, классифицировать по разным признакам. </w:t>
            </w:r>
          </w:p>
        </w:tc>
        <w:tc>
          <w:tcPr>
            <w:tcW w:w="168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Пластиковые емкости различной формы, пластилин, бросовый материал, этикетки</w:t>
            </w:r>
          </w:p>
        </w:tc>
        <w:tc>
          <w:tcPr>
            <w:tcW w:w="17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материал для сюжетно 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олевых игр</w:t>
            </w:r>
          </w:p>
        </w:tc>
      </w:tr>
      <w:tr w:rsidR="00267FE6" w:rsidRPr="00530BC9">
        <w:tc>
          <w:tcPr>
            <w:tcW w:w="138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25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«Витрина магазина»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Техника коллаж</w:t>
            </w:r>
          </w:p>
        </w:tc>
        <w:tc>
          <w:tcPr>
            <w:tcW w:w="294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выстригать по контуру, отбирать необходимые изображения для создания,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задуманной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композиций. </w:t>
            </w:r>
          </w:p>
        </w:tc>
        <w:tc>
          <w:tcPr>
            <w:tcW w:w="168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Старые журналы, ножницы, клей</w:t>
            </w:r>
          </w:p>
        </w:tc>
        <w:tc>
          <w:tcPr>
            <w:tcW w:w="17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Игровой материал для настольных игр</w:t>
            </w:r>
          </w:p>
        </w:tc>
      </w:tr>
      <w:tr w:rsidR="00267FE6" w:rsidRPr="00530BC9">
        <w:tc>
          <w:tcPr>
            <w:tcW w:w="138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25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«Нарядные бусы»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конструирование, экспериментирование</w:t>
            </w:r>
          </w:p>
        </w:tc>
        <w:tc>
          <w:tcPr>
            <w:tcW w:w="294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нанизывания бусин, ягод рябины на проволоку или нитку. Учить детей создавать узор в  определённой последовательности.</w:t>
            </w:r>
          </w:p>
        </w:tc>
        <w:tc>
          <w:tcPr>
            <w:tcW w:w="168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Ягоды рябины проволока, нитки иголка</w:t>
            </w:r>
          </w:p>
        </w:tc>
        <w:tc>
          <w:tcPr>
            <w:tcW w:w="17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 ролевой игры «Парикмахерская» «Семья»</w:t>
            </w:r>
          </w:p>
        </w:tc>
      </w:tr>
      <w:tr w:rsidR="00267FE6" w:rsidRPr="00530BC9">
        <w:tc>
          <w:tcPr>
            <w:tcW w:w="138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</w:tc>
        <w:tc>
          <w:tcPr>
            <w:tcW w:w="25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«Калачи из печи»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Техника </w:t>
            </w:r>
            <w:proofErr w:type="spell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294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Сравнить традиционные хлебобулочные изделия: калачи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баранки , бублики. Познакомить детей с технологией изготовления калача. Учить работать с тестом, раскатывать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придавать форму.</w:t>
            </w:r>
          </w:p>
        </w:tc>
        <w:tc>
          <w:tcPr>
            <w:tcW w:w="168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Солёное тесто, стеки, доски</w:t>
            </w:r>
          </w:p>
        </w:tc>
        <w:tc>
          <w:tcPr>
            <w:tcW w:w="17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Поделки для сюжетно-ролевых игр</w:t>
            </w:r>
          </w:p>
        </w:tc>
      </w:tr>
    </w:tbl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FB2" w:rsidRPr="00530BC9" w:rsidRDefault="00166FB2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Цикл занятий «Весёлая ярмарка»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10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533"/>
        <w:gridCol w:w="2221"/>
        <w:gridCol w:w="3053"/>
        <w:gridCol w:w="1811"/>
        <w:gridCol w:w="1616"/>
      </w:tblGrid>
      <w:tr w:rsidR="00267FE6" w:rsidRPr="00530BC9">
        <w:trPr>
          <w:trHeight w:val="558"/>
        </w:trPr>
        <w:tc>
          <w:tcPr>
            <w:tcW w:w="1534" w:type="dxa"/>
            <w:gridSpan w:val="2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22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5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1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61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gridBefore w:val="1"/>
          <w:trHeight w:val="1929"/>
        </w:trPr>
        <w:tc>
          <w:tcPr>
            <w:tcW w:w="15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222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«Вазы и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 каркасным способом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Учить создавать красивые, функциональные предметы интерьера. Познакомить с каркасным способом лепки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учить детей работать по определённому плану </w:t>
            </w:r>
          </w:p>
        </w:tc>
        <w:tc>
          <w:tcPr>
            <w:tcW w:w="181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Пластиковые баночки, пластилин, бросовый материал, тесьма</w:t>
            </w:r>
          </w:p>
        </w:tc>
        <w:tc>
          <w:tcPr>
            <w:tcW w:w="161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Функциональные предметы для интерьера,   детских игр и рукотворных подарков</w:t>
            </w:r>
          </w:p>
        </w:tc>
      </w:tr>
      <w:tr w:rsidR="00267FE6" w:rsidRPr="00530BC9">
        <w:trPr>
          <w:gridBefore w:val="1"/>
          <w:trHeight w:val="2215"/>
        </w:trPr>
        <w:tc>
          <w:tcPr>
            <w:tcW w:w="15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222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«Кукла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пеленашка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из ткани традиционным способом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5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мастерить тряпичную куклу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еленашку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самостоятельно создавать игровое пространство. Познакомить с традициями игрушечного мастерства</w:t>
            </w:r>
          </w:p>
        </w:tc>
        <w:tc>
          <w:tcPr>
            <w:tcW w:w="181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Квадратные лоскуты белого, розового цвета 2 лоскутка цветных, прочные нитки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тесьма</w:t>
            </w:r>
          </w:p>
        </w:tc>
        <w:tc>
          <w:tcPr>
            <w:tcW w:w="161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Тряпичные куклы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пеленашки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детских игр, подарков, сувениров</w:t>
            </w:r>
          </w:p>
        </w:tc>
      </w:tr>
      <w:tr w:rsidR="00267FE6" w:rsidRPr="00530BC9">
        <w:trPr>
          <w:gridBefore w:val="1"/>
          <w:trHeight w:val="1657"/>
        </w:trPr>
        <w:tc>
          <w:tcPr>
            <w:tcW w:w="15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222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«Шкатулка для мамы»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из бросового материала</w:t>
            </w:r>
          </w:p>
        </w:tc>
        <w:tc>
          <w:tcPr>
            <w:tcW w:w="305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Учить детей обводить трафареты, выстригать  по контуру, создавать узор на круге по мотивам городецкой росписи.</w:t>
            </w:r>
          </w:p>
        </w:tc>
        <w:tc>
          <w:tcPr>
            <w:tcW w:w="181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Коробочки из под сыра Хохланд, бумага самоклеящаяся, трафареты</w:t>
            </w:r>
            <w:proofErr w:type="gramEnd"/>
          </w:p>
        </w:tc>
        <w:tc>
          <w:tcPr>
            <w:tcW w:w="161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предметы для интерьера и в подарок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</w:p>
        </w:tc>
      </w:tr>
      <w:tr w:rsidR="00267FE6" w:rsidRPr="00530BC9">
        <w:trPr>
          <w:gridBefore w:val="1"/>
          <w:wBefore w:w="6" w:type="dxa"/>
          <w:trHeight w:val="3330"/>
        </w:trPr>
        <w:tc>
          <w:tcPr>
            <w:tcW w:w="152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222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«Уточка на озере»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изразцы 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Рельефная лепка по народным мотивам</w:t>
            </w:r>
          </w:p>
        </w:tc>
        <w:tc>
          <w:tcPr>
            <w:tcW w:w="305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таком виде гончарного искусства, как изразцы. Учить создавать декоративные композиции в технике рельефной лепки (барельеф). Вызывать интерес к изображению стилизованных животных и созданию декоративного сюжета, показать варианты декора.</w:t>
            </w:r>
          </w:p>
        </w:tc>
        <w:tc>
          <w:tcPr>
            <w:tcW w:w="181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кие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карты, пластилин, глина, стеки, плитки керамические или картонные квадраты (пластины)</w:t>
            </w:r>
          </w:p>
        </w:tc>
        <w:tc>
          <w:tcPr>
            <w:tcW w:w="161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«Изразцы» для настенного панно, оформления печки в «русской избе» </w:t>
            </w:r>
          </w:p>
        </w:tc>
      </w:tr>
    </w:tbl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t>Цикл занятий «Весёлая ярмарка»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W w:w="102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2106"/>
        <w:gridCol w:w="3105"/>
        <w:gridCol w:w="1852"/>
        <w:gridCol w:w="1634"/>
      </w:tblGrid>
      <w:tr w:rsidR="00267FE6" w:rsidRPr="00530BC9">
        <w:trPr>
          <w:trHeight w:val="540"/>
        </w:trPr>
        <w:tc>
          <w:tcPr>
            <w:tcW w:w="154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1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0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6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trHeight w:val="2205"/>
        </w:trPr>
        <w:tc>
          <w:tcPr>
            <w:tcW w:w="154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1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«Весёлая овечка»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310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Учить детей сминать бумагу, скручивать салфетки, заполняя заданный контур; развивать мелкую моторику пальцев рук, аккуратность, коммуникативные навыки.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Обои для фона, салфетки бумажные,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бумага цветная,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6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Панно для украшения группы.</w:t>
            </w:r>
          </w:p>
        </w:tc>
      </w:tr>
      <w:tr w:rsidR="00267FE6" w:rsidRPr="00530BC9">
        <w:trPr>
          <w:trHeight w:val="2760"/>
        </w:trPr>
        <w:tc>
          <w:tcPr>
            <w:tcW w:w="154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1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310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изготовлению новогодних игрушек. Познакомить со способом конструирования фигурок  из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овоидов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 Показать многообразие образов на основе общей формы. Развивать восприятие, творчество, эстетический вкус</w:t>
            </w:r>
          </w:p>
        </w:tc>
        <w:tc>
          <w:tcPr>
            <w:tcW w:w="18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Коробочки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- сюрпризов,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самоклеющаяся бумага</w:t>
            </w:r>
          </w:p>
        </w:tc>
        <w:tc>
          <w:tcPr>
            <w:tcW w:w="16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Новогодние игрушки на ёлку.</w:t>
            </w:r>
          </w:p>
        </w:tc>
      </w:tr>
      <w:tr w:rsidR="00267FE6" w:rsidRPr="00530BC9">
        <w:trPr>
          <w:trHeight w:val="3030"/>
        </w:trPr>
        <w:tc>
          <w:tcPr>
            <w:tcW w:w="154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1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конструирование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Декоративное рисование</w:t>
            </w:r>
          </w:p>
        </w:tc>
        <w:tc>
          <w:tcPr>
            <w:tcW w:w="310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Вызвать интерес к «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опредмечиванию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» абстрактной формы – превращению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овоида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в образы различных птиц; познакомить с техникой создания зоологических миниатюр; совершенствовать технику рисования на объемной форме</w:t>
            </w:r>
          </w:p>
        </w:tc>
        <w:tc>
          <w:tcPr>
            <w:tcW w:w="18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Коробочки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- сюрпризов,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самоклеющаяся бумага;  камешки, яичная скорлупа, кисти, краски.</w:t>
            </w:r>
          </w:p>
        </w:tc>
        <w:tc>
          <w:tcPr>
            <w:tcW w:w="16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Сувениры; игрушки на ёлку.</w:t>
            </w:r>
          </w:p>
        </w:tc>
      </w:tr>
      <w:tr w:rsidR="00267FE6" w:rsidRPr="00530BC9">
        <w:trPr>
          <w:trHeight w:val="1935"/>
        </w:trPr>
        <w:tc>
          <w:tcPr>
            <w:tcW w:w="154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1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«Подсвечник Снеговик»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310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мастерить функциональные предметы; учить планировать и выполнять работу, ориентируясь на модель самостоятельно украшать работу</w:t>
            </w:r>
          </w:p>
        </w:tc>
        <w:tc>
          <w:tcPr>
            <w:tcW w:w="18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Тесто, глина, пластилин, свечи, стеки, бусины, мелкие пуговицы,</w:t>
            </w:r>
          </w:p>
        </w:tc>
        <w:tc>
          <w:tcPr>
            <w:tcW w:w="16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Сувенир в подарок или для украшения интерьера.</w:t>
            </w:r>
          </w:p>
        </w:tc>
      </w:tr>
    </w:tbl>
    <w:p w:rsidR="00267FE6" w:rsidRPr="00530BC9" w:rsidRDefault="00267FE6" w:rsidP="00530BC9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t>Цикл занятий «Весёлая ярмарка»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W w:w="103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1930"/>
        <w:gridCol w:w="3106"/>
        <w:gridCol w:w="1660"/>
        <w:gridCol w:w="1879"/>
      </w:tblGrid>
      <w:tr w:rsidR="00267FE6" w:rsidRPr="00530BC9">
        <w:trPr>
          <w:trHeight w:val="710"/>
        </w:trPr>
        <w:tc>
          <w:tcPr>
            <w:tcW w:w="177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9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66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87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trHeight w:val="2189"/>
        </w:trPr>
        <w:tc>
          <w:tcPr>
            <w:tcW w:w="177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9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«Наши корабли»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из бумаги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объемную фигуру из бумаги путём складывания, развивать мелкую моторику пальцев рук, память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Бумага разной фактуры</w:t>
            </w:r>
          </w:p>
        </w:tc>
        <w:tc>
          <w:tcPr>
            <w:tcW w:w="187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Игрушка для игр с водой и экспериментирования</w:t>
            </w:r>
          </w:p>
        </w:tc>
      </w:tr>
      <w:tr w:rsidR="00267FE6" w:rsidRPr="00530BC9">
        <w:trPr>
          <w:trHeight w:val="2169"/>
        </w:trPr>
        <w:tc>
          <w:tcPr>
            <w:tcW w:w="177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9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из фольги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материалом  фольгой, учить детей сминать фольгу в виде шариков, различного размера, соединять детали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нанизывая их на зубочистку </w:t>
            </w:r>
          </w:p>
        </w:tc>
        <w:tc>
          <w:tcPr>
            <w:tcW w:w="166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Фольга пищевая, зубочистки</w:t>
            </w:r>
          </w:p>
        </w:tc>
        <w:tc>
          <w:tcPr>
            <w:tcW w:w="187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Игрушка для объёмных композиций,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инстоляций</w:t>
            </w:r>
            <w:proofErr w:type="spellEnd"/>
          </w:p>
        </w:tc>
      </w:tr>
      <w:tr w:rsidR="00267FE6" w:rsidRPr="00530BC9">
        <w:trPr>
          <w:trHeight w:val="2545"/>
        </w:trPr>
        <w:tc>
          <w:tcPr>
            <w:tcW w:w="177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19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«Заморские узоры»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Дизайн деятельность в стиле «узелковый батик»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0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декоративного оформления ткани. Вызвать интерес к усвоению способа «узелковый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батик»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акрепить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умения завязывать шнурок.</w:t>
            </w:r>
          </w:p>
        </w:tc>
        <w:tc>
          <w:tcPr>
            <w:tcW w:w="166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Лоскутки белой ткани, шнур, краски акварельные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исти, губки, тушь</w:t>
            </w:r>
          </w:p>
        </w:tc>
        <w:tc>
          <w:tcPr>
            <w:tcW w:w="187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Окрашенная ткань для салфеток, панно, игрушек.</w:t>
            </w:r>
          </w:p>
        </w:tc>
      </w:tr>
    </w:tbl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FD2" w:rsidRPr="00530BC9" w:rsidRDefault="00343FD2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Цикл занятий «Весёлая ярмарка»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W w:w="10560" w:type="dxa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1999"/>
        <w:gridCol w:w="3145"/>
        <w:gridCol w:w="1709"/>
        <w:gridCol w:w="1378"/>
      </w:tblGrid>
      <w:tr w:rsidR="00267FE6" w:rsidRPr="00530BC9" w:rsidTr="00A60503">
        <w:trPr>
          <w:trHeight w:val="556"/>
        </w:trPr>
        <w:tc>
          <w:tcPr>
            <w:tcW w:w="232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99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4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0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378" w:type="dxa"/>
          </w:tcPr>
          <w:p w:rsidR="00267FE6" w:rsidRPr="00530BC9" w:rsidRDefault="00267FE6" w:rsidP="00530BC9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 w:rsidTr="00A60503">
        <w:trPr>
          <w:trHeight w:val="2479"/>
        </w:trPr>
        <w:tc>
          <w:tcPr>
            <w:tcW w:w="232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«Профессии и инструменты»</w:t>
            </w:r>
          </w:p>
        </w:tc>
        <w:tc>
          <w:tcPr>
            <w:tcW w:w="199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«Наша кузница»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Экспериментирование с фольгой</w:t>
            </w:r>
          </w:p>
        </w:tc>
        <w:tc>
          <w:tcPr>
            <w:tcW w:w="314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кузнечным ремеслом и профессией кузнеца. Создать условия для  экспериментирования. Познакомить с приёмами работы с фольгой (скручивание, обёртывание, формовка)</w:t>
            </w:r>
          </w:p>
        </w:tc>
        <w:tc>
          <w:tcPr>
            <w:tcW w:w="170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Кулинарная фольга, трубочки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зубочистки. предметы для обёртывания</w:t>
            </w:r>
          </w:p>
        </w:tc>
        <w:tc>
          <w:tcPr>
            <w:tcW w:w="137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фольги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различными способами</w:t>
            </w:r>
          </w:p>
        </w:tc>
      </w:tr>
      <w:tr w:rsidR="00267FE6" w:rsidRPr="00530BC9" w:rsidTr="00A60503">
        <w:trPr>
          <w:trHeight w:val="1923"/>
        </w:trPr>
        <w:tc>
          <w:tcPr>
            <w:tcW w:w="232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199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«Превращение валенка»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конструирование из обуви</w:t>
            </w:r>
          </w:p>
        </w:tc>
        <w:tc>
          <w:tcPr>
            <w:tcW w:w="314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валенка. Учить при помощи различных бросовых материалов превращать в различные образы, развивать фантазию и творчество</w:t>
            </w:r>
          </w:p>
        </w:tc>
        <w:tc>
          <w:tcPr>
            <w:tcW w:w="170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Валенки, бумага, пуговицы, кружево</w:t>
            </w:r>
          </w:p>
        </w:tc>
        <w:tc>
          <w:tcPr>
            <w:tcW w:w="137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Композиции для украшения интерьера</w:t>
            </w:r>
          </w:p>
        </w:tc>
      </w:tr>
      <w:tr w:rsidR="00267FE6" w:rsidRPr="00530BC9" w:rsidTr="00A60503">
        <w:trPr>
          <w:trHeight w:val="1969"/>
        </w:trPr>
        <w:tc>
          <w:tcPr>
            <w:tcW w:w="232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99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«Мечи и щиты»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конструирование чеканка.</w:t>
            </w:r>
          </w:p>
        </w:tc>
        <w:tc>
          <w:tcPr>
            <w:tcW w:w="314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художественной техникой «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чеканка»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ызвать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истории, познакомить с элементами геральдики; дать знания о богатырях, как защитниках Родины  </w:t>
            </w:r>
          </w:p>
        </w:tc>
        <w:tc>
          <w:tcPr>
            <w:tcW w:w="170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Фольга. Карандаши доски, технологические карты</w:t>
            </w:r>
          </w:p>
        </w:tc>
        <w:tc>
          <w:tcPr>
            <w:tcW w:w="137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Атрибуты для настольных игр</w:t>
            </w:r>
          </w:p>
        </w:tc>
      </w:tr>
      <w:tr w:rsidR="00267FE6" w:rsidRPr="00530BC9" w:rsidTr="00A60503">
        <w:trPr>
          <w:trHeight w:val="2223"/>
        </w:trPr>
        <w:tc>
          <w:tcPr>
            <w:tcW w:w="232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199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«Групповой портрет»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Тестопластика</w:t>
            </w:r>
            <w:proofErr w:type="spellEnd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Пластилино</w:t>
            </w:r>
            <w:proofErr w:type="spellEnd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графия</w:t>
            </w:r>
          </w:p>
        </w:tc>
        <w:tc>
          <w:tcPr>
            <w:tcW w:w="314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солёным тестом; закрепить знания жанров живописи «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портрет»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пражнять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 различных приёмов лепки для создания выразительного образа </w:t>
            </w:r>
          </w:p>
        </w:tc>
        <w:tc>
          <w:tcPr>
            <w:tcW w:w="170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Солёное тесто или пластилин, рамка для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портрета</w:t>
            </w:r>
          </w:p>
        </w:tc>
        <w:tc>
          <w:tcPr>
            <w:tcW w:w="137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Панно для украшения интерьера группы</w:t>
            </w:r>
          </w:p>
        </w:tc>
      </w:tr>
    </w:tbl>
    <w:p w:rsidR="00267FE6" w:rsidRPr="00530BC9" w:rsidRDefault="00267FE6" w:rsidP="00530BC9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7E7F6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Default="00267FE6" w:rsidP="007E7F6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Default="00267FE6" w:rsidP="007E7F6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Цикл занятий «Весёлая ярмарка»</w:t>
      </w:r>
    </w:p>
    <w:p w:rsidR="00267FE6" w:rsidRPr="00530BC9" w:rsidRDefault="00267FE6" w:rsidP="00530BC9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1024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0"/>
        <w:gridCol w:w="2115"/>
        <w:gridCol w:w="2895"/>
        <w:gridCol w:w="1893"/>
        <w:gridCol w:w="1670"/>
      </w:tblGrid>
      <w:tr w:rsidR="00267FE6" w:rsidRPr="00530BC9">
        <w:trPr>
          <w:trHeight w:val="839"/>
        </w:trPr>
        <w:tc>
          <w:tcPr>
            <w:tcW w:w="16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11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9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9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6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trHeight w:val="3605"/>
        </w:trPr>
        <w:tc>
          <w:tcPr>
            <w:tcW w:w="16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11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Открытка с сюрпризом в подарок маме»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289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технологией изготовления открытки с сюрпризом, предложить самостоятельно выбрать художественный материал, совершенствовать навыки работы с ножницами и бумагой, предложить различные способы декорирования работы.</w:t>
            </w:r>
          </w:p>
        </w:tc>
        <w:tc>
          <w:tcPr>
            <w:tcW w:w="189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Бумага различной фактуры, самоклеющаяся бумага, картон, ножницы, тесьма, бусины,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Ленточки, </w:t>
            </w:r>
          </w:p>
        </w:tc>
        <w:tc>
          <w:tcPr>
            <w:tcW w:w="16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Поздравительные открытки </w:t>
            </w:r>
          </w:p>
        </w:tc>
      </w:tr>
      <w:tr w:rsidR="00267FE6" w:rsidRPr="00530BC9">
        <w:trPr>
          <w:trHeight w:val="2760"/>
        </w:trPr>
        <w:tc>
          <w:tcPr>
            <w:tcW w:w="16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11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«Весенние картинки»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Мозаика, коллаж из битой яичной скорлупы и ниток.</w:t>
            </w:r>
          </w:p>
        </w:tc>
        <w:tc>
          <w:tcPr>
            <w:tcW w:w="289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искусством мозаики, дать общее представление о том, что это картины, создаваемые из множества мелких элементов модульным способом</w:t>
            </w:r>
          </w:p>
        </w:tc>
        <w:tc>
          <w:tcPr>
            <w:tcW w:w="189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Цветной картон, цветная бумага, клей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краски , битая яичная скорлупа</w:t>
            </w:r>
          </w:p>
        </w:tc>
        <w:tc>
          <w:tcPr>
            <w:tcW w:w="16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Оригинальные картины на весеннюю тему. Работы могут быть выполнены индивидуально парами, малыми группами</w:t>
            </w:r>
          </w:p>
        </w:tc>
      </w:tr>
      <w:tr w:rsidR="00267FE6" w:rsidRPr="00530BC9">
        <w:trPr>
          <w:trHeight w:val="1436"/>
        </w:trPr>
        <w:tc>
          <w:tcPr>
            <w:tcW w:w="16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211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«Пасхальный голубок»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из ткани традиционным способом</w:t>
            </w:r>
          </w:p>
        </w:tc>
        <w:tc>
          <w:tcPr>
            <w:tcW w:w="289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мастерить птичку из цветной ткани способом перемычной набивки. Формировать трудовые навыки: складывание матерчатого квадрата по диагонали, набивка, плотное завязывание нити или шнурка. Развивать тактильное восприятие, координацию в системе «глаз – рука»  </w:t>
            </w:r>
          </w:p>
        </w:tc>
        <w:tc>
          <w:tcPr>
            <w:tcW w:w="189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 лоскуты или цветные платки 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Разного размера, набивка (вата, поролон)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ряжа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Прочные нитки 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Или шнуровка </w:t>
            </w:r>
          </w:p>
        </w:tc>
        <w:tc>
          <w:tcPr>
            <w:tcW w:w="16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Традиционные птички для оформления интерьера к весне, проведения музыкальных утренников</w:t>
            </w:r>
          </w:p>
        </w:tc>
      </w:tr>
      <w:tr w:rsidR="00267FE6" w:rsidRPr="00530BC9">
        <w:trPr>
          <w:trHeight w:val="2775"/>
        </w:trPr>
        <w:tc>
          <w:tcPr>
            <w:tcW w:w="16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211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Мартенички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мэрцишоры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Декоративно оформительская деятельность</w:t>
            </w:r>
          </w:p>
        </w:tc>
        <w:tc>
          <w:tcPr>
            <w:tcW w:w="289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традицией создания весенних сувениров. Познакомить детей с явлением контраста и технологией изготовления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мартеничек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- человечков </w:t>
            </w:r>
          </w:p>
        </w:tc>
        <w:tc>
          <w:tcPr>
            <w:tcW w:w="189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Шерстяные нитки красного и белого цвета, ножницы, картонные формы для наматывания ниток,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  <w:tc>
          <w:tcPr>
            <w:tcW w:w="16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весенние сувениры –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мартенички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для украшения дома и в подарок</w:t>
            </w:r>
          </w:p>
        </w:tc>
      </w:tr>
    </w:tbl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Цикл занятий «Весёлая ярмарка»</w:t>
      </w:r>
    </w:p>
    <w:p w:rsidR="00267FE6" w:rsidRPr="00530BC9" w:rsidRDefault="00267FE6" w:rsidP="00530BC9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W w:w="101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2313"/>
        <w:gridCol w:w="2855"/>
        <w:gridCol w:w="1778"/>
        <w:gridCol w:w="1689"/>
      </w:tblGrid>
      <w:tr w:rsidR="00267FE6" w:rsidRPr="00530BC9">
        <w:trPr>
          <w:trHeight w:val="847"/>
        </w:trPr>
        <w:tc>
          <w:tcPr>
            <w:tcW w:w="149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31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5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7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68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trHeight w:val="3076"/>
        </w:trPr>
        <w:tc>
          <w:tcPr>
            <w:tcW w:w="149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«Наша страна»</w:t>
            </w:r>
          </w:p>
        </w:tc>
        <w:tc>
          <w:tcPr>
            <w:tcW w:w="231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«Солнечные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Декоратвн</w:t>
            </w:r>
            <w:proofErr w:type="gram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оформительская деятельность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Техника роспись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5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искусством декоративной росписи на поверхности яйца. Учить оформлять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писанку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схему. Показать варианты композиций, деление поверхности яйца пополам по горизонтали и вертикали. Дать представление о солнечных знаках  </w:t>
            </w:r>
          </w:p>
        </w:tc>
        <w:tc>
          <w:tcPr>
            <w:tcW w:w="177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Цельная скорлупа яиц без содержимого, краски тонкие кисти, подставки под яйца </w:t>
            </w:r>
          </w:p>
        </w:tc>
        <w:tc>
          <w:tcPr>
            <w:tcW w:w="168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Сувениры для оформления интерьеров и оригинальных пасхальных подарков</w:t>
            </w:r>
          </w:p>
        </w:tc>
      </w:tr>
      <w:tr w:rsidR="00267FE6" w:rsidRPr="00530BC9">
        <w:trPr>
          <w:trHeight w:val="2512"/>
        </w:trPr>
        <w:tc>
          <w:tcPr>
            <w:tcW w:w="149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31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Книжка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аскладушка «Покорители космоса»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Конструирование, аппликация, рисование, коллаж</w:t>
            </w:r>
          </w:p>
        </w:tc>
        <w:tc>
          <w:tcPr>
            <w:tcW w:w="285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книг. Научить способу изготовления книжк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раскладушки. Развивать коммуникативные навыки: умение договариваться о совместной работе  </w:t>
            </w:r>
          </w:p>
        </w:tc>
        <w:tc>
          <w:tcPr>
            <w:tcW w:w="177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Картон, скотч,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детские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в разных техниках то теме «Космос»</w:t>
            </w:r>
          </w:p>
        </w:tc>
        <w:tc>
          <w:tcPr>
            <w:tcW w:w="168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Книжка раскладушка для демонстрации в книжном уголк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работа)</w:t>
            </w:r>
          </w:p>
        </w:tc>
      </w:tr>
      <w:tr w:rsidR="00267FE6" w:rsidRPr="00530BC9">
        <w:trPr>
          <w:trHeight w:val="2302"/>
        </w:trPr>
        <w:tc>
          <w:tcPr>
            <w:tcW w:w="149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«Город.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движения»</w:t>
            </w:r>
          </w:p>
        </w:tc>
        <w:tc>
          <w:tcPr>
            <w:tcW w:w="231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«Живые закладки»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Конструирование, рисование, или аппликация</w:t>
            </w:r>
          </w:p>
        </w:tc>
        <w:tc>
          <w:tcPr>
            <w:tcW w:w="285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закладке как функциональном предмете; Вызвать интерес к конструированию закладки с динамичным элементом «бегунком». Развивать творческое воображение</w:t>
            </w:r>
          </w:p>
        </w:tc>
        <w:tc>
          <w:tcPr>
            <w:tcW w:w="177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Полоски картона двух размеров, фломастеры, ножницы, клей </w:t>
            </w:r>
          </w:p>
        </w:tc>
        <w:tc>
          <w:tcPr>
            <w:tcW w:w="168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Закладки по теме недели.</w:t>
            </w:r>
          </w:p>
        </w:tc>
      </w:tr>
      <w:tr w:rsidR="00267FE6" w:rsidRPr="00530BC9">
        <w:trPr>
          <w:trHeight w:val="1676"/>
        </w:trPr>
        <w:tc>
          <w:tcPr>
            <w:tcW w:w="149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«Насекомые</w:t>
            </w:r>
          </w:p>
        </w:tc>
        <w:tc>
          <w:tcPr>
            <w:tcW w:w="231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«Паучок»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из фольги</w:t>
            </w:r>
          </w:p>
        </w:tc>
        <w:tc>
          <w:tcPr>
            <w:tcW w:w="285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работать по технологической карте; закрепить приемы работы с фольгой (скручивание,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, сворачивание)</w:t>
            </w:r>
          </w:p>
        </w:tc>
        <w:tc>
          <w:tcPr>
            <w:tcW w:w="177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Фольга двух цветов, нитки </w:t>
            </w:r>
          </w:p>
        </w:tc>
        <w:tc>
          <w:tcPr>
            <w:tcW w:w="168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Панно для оформления выставки детских работ, и оформления интерьера.</w:t>
            </w:r>
          </w:p>
        </w:tc>
      </w:tr>
    </w:tbl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t>Цикл занятий «Весёлая ярмарка»</w:t>
      </w:r>
    </w:p>
    <w:p w:rsidR="00267FE6" w:rsidRPr="00FA09AA" w:rsidRDefault="00267FE6" w:rsidP="00FA09AA">
      <w:pPr>
        <w:spacing w:line="240" w:lineRule="auto"/>
        <w:ind w:hanging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AA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tbl>
      <w:tblPr>
        <w:tblW w:w="103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434"/>
        <w:gridCol w:w="2625"/>
        <w:gridCol w:w="2003"/>
        <w:gridCol w:w="1582"/>
      </w:tblGrid>
      <w:tr w:rsidR="00267FE6" w:rsidRPr="00530BC9">
        <w:trPr>
          <w:trHeight w:val="845"/>
        </w:trPr>
        <w:tc>
          <w:tcPr>
            <w:tcW w:w="169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4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2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0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58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trHeight w:val="1671"/>
        </w:trPr>
        <w:tc>
          <w:tcPr>
            <w:tcW w:w="169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4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 Открытка для ветерана»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Объёмная аппликация</w:t>
            </w:r>
          </w:p>
        </w:tc>
        <w:tc>
          <w:tcPr>
            <w:tcW w:w="262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работы с бумагой разной фактуры; продолжать учить  работать со схемами и выкройками.</w:t>
            </w:r>
          </w:p>
        </w:tc>
        <w:tc>
          <w:tcPr>
            <w:tcW w:w="200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салфетки красные, картон,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, клей, ножницы.</w:t>
            </w:r>
          </w:p>
        </w:tc>
        <w:tc>
          <w:tcPr>
            <w:tcW w:w="158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</w:t>
            </w:r>
          </w:p>
        </w:tc>
      </w:tr>
      <w:tr w:rsidR="00267FE6" w:rsidRPr="00530BC9">
        <w:trPr>
          <w:trHeight w:val="1398"/>
        </w:trPr>
        <w:tc>
          <w:tcPr>
            <w:tcW w:w="1696" w:type="dxa"/>
          </w:tcPr>
          <w:p w:rsidR="00267FE6" w:rsidRPr="00530BC9" w:rsidRDefault="00267FE6" w:rsidP="0097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 Как выращивают хлеб»</w:t>
            </w:r>
          </w:p>
        </w:tc>
        <w:tc>
          <w:tcPr>
            <w:tcW w:w="24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«Соломенный бычок»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из соломы, травы, шерстяных ниток</w:t>
            </w:r>
          </w:p>
        </w:tc>
        <w:tc>
          <w:tcPr>
            <w:tcW w:w="262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технологической картой; познакомить со способом изготовления соломенной игрушки</w:t>
            </w:r>
          </w:p>
        </w:tc>
        <w:tc>
          <w:tcPr>
            <w:tcW w:w="200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Солома,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трава, нитки, бумага, ножницы, технологическая карта</w:t>
            </w:r>
          </w:p>
        </w:tc>
        <w:tc>
          <w:tcPr>
            <w:tcW w:w="158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Игрушка для различных игр</w:t>
            </w:r>
          </w:p>
        </w:tc>
      </w:tr>
      <w:tr w:rsidR="00267FE6" w:rsidRPr="00530BC9">
        <w:trPr>
          <w:trHeight w:val="269"/>
        </w:trPr>
        <w:tc>
          <w:tcPr>
            <w:tcW w:w="169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24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«Весенний венок»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цветов, плетение венков</w:t>
            </w:r>
          </w:p>
        </w:tc>
        <w:tc>
          <w:tcPr>
            <w:tcW w:w="262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Показать детям различные способы изготовления цветов из бумаги, ткани, ленточек, учить изготавливать венки</w:t>
            </w:r>
          </w:p>
        </w:tc>
        <w:tc>
          <w:tcPr>
            <w:tcW w:w="200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карты, схемы, ткань, тесьма, гофрированная бумага</w:t>
            </w:r>
          </w:p>
        </w:tc>
        <w:tc>
          <w:tcPr>
            <w:tcW w:w="158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олевых игр, музыкально- творческой деятельности</w:t>
            </w:r>
          </w:p>
        </w:tc>
      </w:tr>
      <w:tr w:rsidR="00267FE6" w:rsidRPr="00530BC9">
        <w:trPr>
          <w:trHeight w:val="2234"/>
        </w:trPr>
        <w:tc>
          <w:tcPr>
            <w:tcW w:w="169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«Икебана»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Аранжировка из природного материала</w:t>
            </w:r>
          </w:p>
        </w:tc>
        <w:tc>
          <w:tcPr>
            <w:tcW w:w="262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Развивать чувство гармонии; познакомить с искусством аранжировки цветов  (икебаной); учить детей составлять простые композиции из веток, цветов и листьев</w:t>
            </w:r>
          </w:p>
        </w:tc>
        <w:tc>
          <w:tcPr>
            <w:tcW w:w="200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Высохшие ветки цветы, листья</w:t>
            </w:r>
          </w:p>
        </w:tc>
        <w:tc>
          <w:tcPr>
            <w:tcW w:w="158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Цветочные аранжировки для украшения группы</w:t>
            </w:r>
          </w:p>
        </w:tc>
      </w:tr>
    </w:tbl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67FE6" w:rsidRPr="00FA09AA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AA">
        <w:rPr>
          <w:rFonts w:ascii="Times New Roman" w:hAnsi="Times New Roman" w:cs="Times New Roman"/>
          <w:b/>
          <w:bCs/>
          <w:sz w:val="24"/>
          <w:szCs w:val="24"/>
        </w:rPr>
        <w:t>Подготовительная группа</w:t>
      </w:r>
    </w:p>
    <w:p w:rsidR="00267FE6" w:rsidRPr="00FA09AA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AA">
        <w:rPr>
          <w:rFonts w:ascii="Times New Roman" w:hAnsi="Times New Roman" w:cs="Times New Roman"/>
          <w:b/>
          <w:bCs/>
          <w:sz w:val="24"/>
          <w:szCs w:val="24"/>
        </w:rPr>
        <w:t>Перспективный план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t>Цикл занятий «Школа дизайна»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102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2210"/>
        <w:gridCol w:w="2794"/>
        <w:gridCol w:w="1985"/>
        <w:gridCol w:w="1809"/>
      </w:tblGrid>
      <w:tr w:rsidR="00267FE6" w:rsidRPr="00530BC9">
        <w:tc>
          <w:tcPr>
            <w:tcW w:w="148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21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9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80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c>
          <w:tcPr>
            <w:tcW w:w="148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</w:tc>
        <w:tc>
          <w:tcPr>
            <w:tcW w:w="221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«Буквицы и орнаменты»</w:t>
            </w:r>
          </w:p>
        </w:tc>
        <w:tc>
          <w:tcPr>
            <w:tcW w:w="279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искусством «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каллиграфии»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различных видах шрифта. Предложить  выложить или слепить первую букву своего имени</w:t>
            </w:r>
          </w:p>
        </w:tc>
        <w:tc>
          <w:tcPr>
            <w:tcW w:w="19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Бумага; карандаши; пластилин; бисер; бусинки; 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Крупа, семена; пуговицы; мелкие предметы</w:t>
            </w:r>
          </w:p>
        </w:tc>
        <w:tc>
          <w:tcPr>
            <w:tcW w:w="180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Закладка для книги</w:t>
            </w:r>
          </w:p>
        </w:tc>
      </w:tr>
      <w:tr w:rsidR="00267FE6" w:rsidRPr="00530BC9">
        <w:tc>
          <w:tcPr>
            <w:tcW w:w="148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221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Кувадка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делать текстильную куклу, знакомить с историей и традициями русского народа, закрепить умение  работать с технологической картой, развивать мелкую моторику</w:t>
            </w:r>
          </w:p>
        </w:tc>
        <w:tc>
          <w:tcPr>
            <w:tcW w:w="19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Лоскут ткани, нитки, лоскут  ткани меньшего размера</w:t>
            </w:r>
          </w:p>
        </w:tc>
        <w:tc>
          <w:tcPr>
            <w:tcW w:w="180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Игрушка для сюжетных настольных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режиссерских игр.</w:t>
            </w:r>
          </w:p>
        </w:tc>
      </w:tr>
      <w:tr w:rsidR="00267FE6" w:rsidRPr="00530BC9">
        <w:tc>
          <w:tcPr>
            <w:tcW w:w="148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21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279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искусством аранжировки, развивать чувство гармонии, учить работать с природным материалом, договариваться  между собой при составлении букета.</w:t>
            </w:r>
          </w:p>
        </w:tc>
        <w:tc>
          <w:tcPr>
            <w:tcW w:w="19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Ветки, ваза, цветы, трава, сухостой</w:t>
            </w:r>
          </w:p>
        </w:tc>
        <w:tc>
          <w:tcPr>
            <w:tcW w:w="180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Цветочная композиция для украшения группы</w:t>
            </w:r>
          </w:p>
        </w:tc>
      </w:tr>
      <w:tr w:rsidR="00267FE6" w:rsidRPr="00530BC9">
        <w:tc>
          <w:tcPr>
            <w:tcW w:w="1483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221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«Панно Древо жизни»</w:t>
            </w:r>
          </w:p>
        </w:tc>
        <w:tc>
          <w:tcPr>
            <w:tcW w:w="279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образом и символикой мирового дерева с литературными и художественными образцами, обучить детей искусству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инстоляции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, побуждать применять различные материалы и техники, воспитывать коммуникативные навыки </w:t>
            </w:r>
          </w:p>
        </w:tc>
        <w:tc>
          <w:tcPr>
            <w:tcW w:w="19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Ветки, проволока, бумага, солёное тесто, ленточки, бусины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бисер</w:t>
            </w:r>
          </w:p>
        </w:tc>
        <w:tc>
          <w:tcPr>
            <w:tcW w:w="180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Панно для украшения группы</w:t>
            </w:r>
          </w:p>
        </w:tc>
      </w:tr>
    </w:tbl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Цикл занятий «Школа дизайна»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W w:w="102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1"/>
        <w:gridCol w:w="2528"/>
        <w:gridCol w:w="2919"/>
        <w:gridCol w:w="1668"/>
        <w:gridCol w:w="1754"/>
      </w:tblGrid>
      <w:tr w:rsidR="00267FE6" w:rsidRPr="00530BC9">
        <w:trPr>
          <w:trHeight w:val="559"/>
        </w:trPr>
        <w:tc>
          <w:tcPr>
            <w:tcW w:w="13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2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1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66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75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trHeight w:val="2782"/>
        </w:trPr>
        <w:tc>
          <w:tcPr>
            <w:tcW w:w="13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252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291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технологией «Живой натюрморт». Предложить детям создать портрет «Осени» из моделей овощей и фруктов, закрепить знания о жанрах живописи. Развивать творческое воображение</w:t>
            </w:r>
          </w:p>
        </w:tc>
        <w:tc>
          <w:tcPr>
            <w:tcW w:w="166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Модели овощей и фруктов, клей, бумага для создания композиции, бросовый материал для украшения</w:t>
            </w:r>
          </w:p>
        </w:tc>
        <w:tc>
          <w:tcPr>
            <w:tcW w:w="175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Панно для выставки или для украшения группы</w:t>
            </w:r>
          </w:p>
        </w:tc>
      </w:tr>
      <w:tr w:rsidR="00267FE6" w:rsidRPr="00530BC9">
        <w:trPr>
          <w:trHeight w:val="2494"/>
        </w:trPr>
        <w:tc>
          <w:tcPr>
            <w:tcW w:w="13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252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«Старичок Боровичок»</w:t>
            </w: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Художественное конструирование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технологией «Живой натюрморт». Предложить создать портрет сказочного персонажа Старичка Боровичка из моделей грибов, развивать творческое воображение</w:t>
            </w:r>
          </w:p>
        </w:tc>
        <w:tc>
          <w:tcPr>
            <w:tcW w:w="166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Модели грибов, клей, бумага для создания композиции, бросовый материал для украшения</w:t>
            </w:r>
          </w:p>
        </w:tc>
        <w:tc>
          <w:tcPr>
            <w:tcW w:w="175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Панно для выставки или для украшения группы, иллюстрация для сказки.</w:t>
            </w:r>
          </w:p>
        </w:tc>
      </w:tr>
      <w:tr w:rsidR="00267FE6" w:rsidRPr="00530BC9">
        <w:trPr>
          <w:trHeight w:val="1935"/>
        </w:trPr>
        <w:tc>
          <w:tcPr>
            <w:tcW w:w="13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252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«Лето красное»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291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различных жанрах живописи, продолжать учить создавать композиции из моделей, развивать творчество и фантазию</w:t>
            </w:r>
          </w:p>
        </w:tc>
        <w:tc>
          <w:tcPr>
            <w:tcW w:w="166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Модели ягод клей, бумага для создания композиции, бросовый материал для украшения</w:t>
            </w:r>
          </w:p>
        </w:tc>
        <w:tc>
          <w:tcPr>
            <w:tcW w:w="175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Панно для выставки или для украшения группы,</w:t>
            </w:r>
          </w:p>
        </w:tc>
      </w:tr>
      <w:tr w:rsidR="00267FE6" w:rsidRPr="00530BC9">
        <w:trPr>
          <w:trHeight w:val="1678"/>
        </w:trPr>
        <w:tc>
          <w:tcPr>
            <w:tcW w:w="13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«Бытовые приборы»</w:t>
            </w:r>
          </w:p>
        </w:tc>
        <w:tc>
          <w:tcPr>
            <w:tcW w:w="252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«Наши помощники»</w:t>
            </w: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Художественное конструирование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профессии дизайнер, продолжать развивать конструктивные способности, творческое воображение</w:t>
            </w:r>
          </w:p>
        </w:tc>
        <w:tc>
          <w:tcPr>
            <w:tcW w:w="166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Модели клей, бумага для создания композиции </w:t>
            </w:r>
          </w:p>
        </w:tc>
        <w:tc>
          <w:tcPr>
            <w:tcW w:w="175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Альбом творческих работ «Наши помощники»</w:t>
            </w:r>
          </w:p>
        </w:tc>
      </w:tr>
    </w:tbl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Цикл занятий «Школа дизайна»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102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2224"/>
        <w:gridCol w:w="2934"/>
        <w:gridCol w:w="1834"/>
        <w:gridCol w:w="1724"/>
      </w:tblGrid>
      <w:tr w:rsidR="00267FE6" w:rsidRPr="00530BC9">
        <w:trPr>
          <w:trHeight w:val="563"/>
        </w:trPr>
        <w:tc>
          <w:tcPr>
            <w:tcW w:w="15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2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7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trHeight w:val="2237"/>
        </w:trPr>
        <w:tc>
          <w:tcPr>
            <w:tcW w:w="15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</w:tc>
        <w:tc>
          <w:tcPr>
            <w:tcW w:w="22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рожицы»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Кулинарный дизайн</w:t>
            </w:r>
          </w:p>
        </w:tc>
        <w:tc>
          <w:tcPr>
            <w:tcW w:w="29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«кулинарный дизайн», показать приемы украшения блюд,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рабатывать навыки моделирования</w:t>
            </w: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, развивать творчество и фантазию</w:t>
            </w:r>
          </w:p>
        </w:tc>
        <w:tc>
          <w:tcPr>
            <w:tcW w:w="18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Шаблоны, картон, цветная бумага различной фактуры,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паралон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тонкий,  ножницы, клей</w:t>
            </w:r>
          </w:p>
        </w:tc>
        <w:tc>
          <w:tcPr>
            <w:tcW w:w="17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</w:t>
            </w:r>
          </w:p>
        </w:tc>
      </w:tr>
      <w:tr w:rsidR="00267FE6" w:rsidRPr="00530BC9">
        <w:trPr>
          <w:trHeight w:val="3074"/>
        </w:trPr>
        <w:tc>
          <w:tcPr>
            <w:tcW w:w="15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22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«Чашки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плошки , поварёшки»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Моделирование в технике </w:t>
            </w:r>
            <w:proofErr w:type="gram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папье- маше</w:t>
            </w:r>
            <w:proofErr w:type="gramEnd"/>
          </w:p>
        </w:tc>
        <w:tc>
          <w:tcPr>
            <w:tcW w:w="29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детей с техникой папье-</w:t>
            </w: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маше. Обогащать опыт изготовления функциональных предметов, формировать опыт сотрудничества, понимать общий замысел, распределять объем работы, учить договариваться</w:t>
            </w:r>
          </w:p>
        </w:tc>
        <w:tc>
          <w:tcPr>
            <w:tcW w:w="18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Посуда простой формы, мягкая рыхлая бумага, клей, вазелин</w:t>
            </w:r>
          </w:p>
        </w:tc>
        <w:tc>
          <w:tcPr>
            <w:tcW w:w="17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Атрибуты для сюжетн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игр.</w:t>
            </w:r>
          </w:p>
        </w:tc>
      </w:tr>
      <w:tr w:rsidR="00267FE6" w:rsidRPr="00530BC9">
        <w:trPr>
          <w:trHeight w:val="2511"/>
        </w:trPr>
        <w:tc>
          <w:tcPr>
            <w:tcW w:w="15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22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«Ширма»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Декоративно оформительская деятельность</w:t>
            </w:r>
          </w:p>
        </w:tc>
        <w:tc>
          <w:tcPr>
            <w:tcW w:w="29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Закрепить знания декоративных росписей, дать понятие о профессии художник – оформитель, учить детей  продумывать и составлять композицию узора</w:t>
            </w:r>
          </w:p>
        </w:tc>
        <w:tc>
          <w:tcPr>
            <w:tcW w:w="18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Листы картона, скотч, самоклеящаяся бумага, клей краски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цветная бумага., рисунки вырезки из журналов</w:t>
            </w:r>
          </w:p>
        </w:tc>
        <w:tc>
          <w:tcPr>
            <w:tcW w:w="17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Предмет интерьера для показа кукольных спектаклей, драматизаций, режиссерских игр.</w:t>
            </w:r>
          </w:p>
        </w:tc>
      </w:tr>
      <w:tr w:rsidR="00267FE6" w:rsidRPr="00530BC9">
        <w:trPr>
          <w:trHeight w:val="1963"/>
        </w:trPr>
        <w:tc>
          <w:tcPr>
            <w:tcW w:w="15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22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«У кого есть крылья»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Коллаж </w:t>
            </w:r>
            <w:proofErr w:type="gram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</w:t>
            </w:r>
            <w:proofErr w:type="gramEnd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отпечаток</w:t>
            </w:r>
            <w:proofErr w:type="gramEnd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ладошек</w:t>
            </w:r>
          </w:p>
        </w:tc>
        <w:tc>
          <w:tcPr>
            <w:tcW w:w="29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 создания коллажа, закрепить приём рисования ладошкой, развивать творчество и фантазию, формировать коммуникативные навыки</w:t>
            </w:r>
          </w:p>
        </w:tc>
        <w:tc>
          <w:tcPr>
            <w:tcW w:w="183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Ватман, гуашь, акварель. Влажные салфетки</w:t>
            </w:r>
          </w:p>
        </w:tc>
        <w:tc>
          <w:tcPr>
            <w:tcW w:w="17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Панно для украшения интерьера группы</w:t>
            </w:r>
          </w:p>
        </w:tc>
      </w:tr>
    </w:tbl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Цикл занятий «Школа дизайна»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W w:w="102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2085"/>
        <w:gridCol w:w="2965"/>
        <w:gridCol w:w="1940"/>
        <w:gridCol w:w="1726"/>
      </w:tblGrid>
      <w:tr w:rsidR="00267FE6" w:rsidRPr="00530BC9">
        <w:trPr>
          <w:trHeight w:val="560"/>
        </w:trPr>
        <w:tc>
          <w:tcPr>
            <w:tcW w:w="15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0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trHeight w:val="1937"/>
        </w:trPr>
        <w:tc>
          <w:tcPr>
            <w:tcW w:w="15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0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«Мой домашний любимец»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 из ниток</w:t>
            </w:r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работу по замыслу, самостоятельно подбирать материал, закрепить навыки работы с нитками и ножницами; развивать творчество и фантазию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Разноцветные шерстяные нитки, клей, кисть, ножницы, силуэтные рисунки</w:t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Картинка для украшения интерьера, открытка сувенир</w:t>
            </w:r>
          </w:p>
        </w:tc>
      </w:tr>
      <w:tr w:rsidR="00267FE6" w:rsidRPr="00530BC9">
        <w:trPr>
          <w:trHeight w:val="1664"/>
        </w:trPr>
        <w:tc>
          <w:tcPr>
            <w:tcW w:w="15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0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«Тёплые игрушки» мякиши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Моделирование из перчаток, носков, варежек</w:t>
            </w: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рукотворные игрушки из предметов одежды для различных детских игр и драматизаций, развивать творчество и фантазию.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Распарованные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варежки, носки, перчатки, синтепон, нитки, иголки, пуговицы</w:t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Игрушки для различных детских игр, подарок, сувенир.</w:t>
            </w:r>
          </w:p>
        </w:tc>
      </w:tr>
      <w:tr w:rsidR="00267FE6" w:rsidRPr="00530BC9">
        <w:trPr>
          <w:trHeight w:val="2784"/>
        </w:trPr>
        <w:tc>
          <w:tcPr>
            <w:tcW w:w="15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0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«Рождественский венок»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Технология </w:t>
            </w:r>
            <w:proofErr w:type="spell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тестопластики</w:t>
            </w:r>
            <w:proofErr w:type="spellEnd"/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технологией изготовления изделий из солёного теста, показать приёмы изготовления венка, способа их свивания и плетения, лепить фигурку ангела, украшать изделие декоративными элементами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Солёное тесто,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досочка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, стеки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убочистки</w:t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Сувенир, подарок</w:t>
            </w:r>
          </w:p>
        </w:tc>
      </w:tr>
      <w:tr w:rsidR="00267FE6" w:rsidRPr="00530BC9">
        <w:trPr>
          <w:trHeight w:val="1664"/>
        </w:trPr>
        <w:tc>
          <w:tcPr>
            <w:tcW w:w="153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08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«Сказочный витраж»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Декоративно оформительская деятельность</w:t>
            </w:r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композицию из различных элементов на окне, познакомить с техникой создания витражей и традицией украшения окон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Ножницы. Трафареты,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котч</w:t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Украшение группы к празднику</w:t>
            </w:r>
          </w:p>
        </w:tc>
      </w:tr>
    </w:tbl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Цикл занятий «Школа дизайна»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W w:w="102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2039"/>
        <w:gridCol w:w="2899"/>
        <w:gridCol w:w="1897"/>
        <w:gridCol w:w="1688"/>
      </w:tblGrid>
      <w:tr w:rsidR="00267FE6" w:rsidRPr="00530BC9">
        <w:trPr>
          <w:trHeight w:val="545"/>
        </w:trPr>
        <w:tc>
          <w:tcPr>
            <w:tcW w:w="171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03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9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9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68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trHeight w:val="3149"/>
        </w:trPr>
        <w:tc>
          <w:tcPr>
            <w:tcW w:w="171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«Животные севера»</w:t>
            </w:r>
          </w:p>
        </w:tc>
        <w:tc>
          <w:tcPr>
            <w:tcW w:w="2039" w:type="dxa"/>
          </w:tcPr>
          <w:p w:rsidR="00267FE6" w:rsidRPr="00530BC9" w:rsidRDefault="00267FE6" w:rsidP="00530B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«Олень-помощник Деда Мороза». </w:t>
            </w:r>
          </w:p>
          <w:p w:rsidR="00267FE6" w:rsidRPr="00530BC9" w:rsidRDefault="00267FE6" w:rsidP="00530B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аппликация из ладошек 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99" w:type="dxa"/>
          </w:tcPr>
          <w:p w:rsidR="00267FE6" w:rsidRPr="00530BC9" w:rsidRDefault="00267FE6" w:rsidP="00530BC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изготавливать поделки в технике аппликация из ладошек;</w:t>
            </w:r>
          </w:p>
          <w:p w:rsidR="00267FE6" w:rsidRPr="00530BC9" w:rsidRDefault="00267FE6" w:rsidP="00530BC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моторику, воображение, фантазию; </w:t>
            </w:r>
          </w:p>
          <w:p w:rsidR="00267FE6" w:rsidRPr="00530BC9" w:rsidRDefault="00267FE6" w:rsidP="00530BC9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усидчивость, аккуратность, интерес к работе в технике аппликация из ладошек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67FE6" w:rsidRPr="00530BC9" w:rsidRDefault="00267FE6" w:rsidP="00530BC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картон, </w:t>
            </w:r>
          </w:p>
          <w:p w:rsidR="00267FE6" w:rsidRPr="00530BC9" w:rsidRDefault="00267FE6" w:rsidP="00530BC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цветная бумага, </w:t>
            </w:r>
          </w:p>
          <w:p w:rsidR="00267FE6" w:rsidRPr="00530BC9" w:rsidRDefault="00267FE6" w:rsidP="00530BC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клей, </w:t>
            </w:r>
          </w:p>
          <w:p w:rsidR="00267FE6" w:rsidRPr="00530BC9" w:rsidRDefault="00267FE6" w:rsidP="00530BC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 </w:t>
            </w:r>
          </w:p>
          <w:p w:rsidR="00267FE6" w:rsidRPr="00530BC9" w:rsidRDefault="00267FE6" w:rsidP="00530BC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ножницы, </w:t>
            </w:r>
          </w:p>
          <w:p w:rsidR="00267FE6" w:rsidRPr="00530BC9" w:rsidRDefault="00267FE6" w:rsidP="00530BC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трафарет «ладони» и «стопы».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Открытка,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панно для украшения</w:t>
            </w:r>
          </w:p>
        </w:tc>
      </w:tr>
      <w:tr w:rsidR="00267FE6" w:rsidRPr="00530BC9">
        <w:trPr>
          <w:trHeight w:val="3344"/>
        </w:trPr>
        <w:tc>
          <w:tcPr>
            <w:tcW w:w="171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203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«Бумажный зоопарк»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289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Расширять опыт создания коллективных композиций; учить конструировать фигурки различных животных, уточнить связь между способом движения животного и способом его конструирования; развивать восприятие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оображение, чувство формы</w:t>
            </w:r>
          </w:p>
        </w:tc>
        <w:tc>
          <w:tcPr>
            <w:tcW w:w="189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Бумага, дырокол,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, скрепки, коробка</w:t>
            </w:r>
          </w:p>
        </w:tc>
        <w:tc>
          <w:tcPr>
            <w:tcW w:w="168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Макет для сюжетно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олевой игры</w:t>
            </w:r>
          </w:p>
        </w:tc>
      </w:tr>
      <w:tr w:rsidR="00267FE6" w:rsidRPr="00530BC9">
        <w:trPr>
          <w:trHeight w:val="2769"/>
        </w:trPr>
        <w:tc>
          <w:tcPr>
            <w:tcW w:w="171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03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«Бумажный самолётик»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289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Вызывать интерес к конструированию, учить конструировать модель по чертежу, схеме, точно и последовательно выполнять все операции, создавать условия для свободного выбора моделей и творческого оформления их по замыслу</w:t>
            </w:r>
          </w:p>
        </w:tc>
        <w:tc>
          <w:tcPr>
            <w:tcW w:w="189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Бумага, чертежи, схемы</w:t>
            </w:r>
          </w:p>
        </w:tc>
        <w:tc>
          <w:tcPr>
            <w:tcW w:w="168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забава</w:t>
            </w:r>
          </w:p>
        </w:tc>
      </w:tr>
      <w:tr w:rsidR="00267FE6" w:rsidRPr="00530BC9">
        <w:trPr>
          <w:trHeight w:val="3344"/>
        </w:trPr>
        <w:tc>
          <w:tcPr>
            <w:tcW w:w="171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203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«Нарядное платье»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289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Расширять опыт художественного конструирования на основе обобщенного способа формообразования (гармошка), содействовать формированию универсальной способности воплощать различные идеи, на основе единого способа</w:t>
            </w:r>
          </w:p>
        </w:tc>
        <w:tc>
          <w:tcPr>
            <w:tcW w:w="1897" w:type="dxa"/>
          </w:tcPr>
          <w:p w:rsidR="00267FE6" w:rsidRPr="00530BC9" w:rsidRDefault="00267FE6" w:rsidP="00530BC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картон, </w:t>
            </w:r>
          </w:p>
          <w:p w:rsidR="00267FE6" w:rsidRPr="00530BC9" w:rsidRDefault="00267FE6" w:rsidP="00530BC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цветная бумага, </w:t>
            </w:r>
          </w:p>
          <w:p w:rsidR="00267FE6" w:rsidRPr="00530BC9" w:rsidRDefault="00267FE6" w:rsidP="00530BC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клей, </w:t>
            </w:r>
          </w:p>
          <w:p w:rsidR="00267FE6" w:rsidRPr="00530BC9" w:rsidRDefault="00267FE6" w:rsidP="00530BC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 </w:t>
            </w:r>
          </w:p>
          <w:p w:rsidR="00267FE6" w:rsidRPr="00530BC9" w:rsidRDefault="00267FE6" w:rsidP="00530BC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ножницы, 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Объемная открытка</w:t>
            </w:r>
          </w:p>
        </w:tc>
      </w:tr>
    </w:tbl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t>Цикл занятий «Школа дизайна»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W w:w="101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2126"/>
        <w:gridCol w:w="2751"/>
        <w:gridCol w:w="2027"/>
        <w:gridCol w:w="1705"/>
      </w:tblGrid>
      <w:tr w:rsidR="00267FE6" w:rsidRPr="00530BC9">
        <w:trPr>
          <w:trHeight w:val="566"/>
        </w:trPr>
        <w:tc>
          <w:tcPr>
            <w:tcW w:w="15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1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5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2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70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trHeight w:val="2522"/>
        </w:trPr>
        <w:tc>
          <w:tcPr>
            <w:tcW w:w="15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21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«Туфелька для Золушки»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275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со схемами и выкройками, собирать модель последовательно, согласно алгоритму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азвивать декораторские способности, художественный вкус</w:t>
            </w:r>
          </w:p>
        </w:tc>
        <w:tc>
          <w:tcPr>
            <w:tcW w:w="202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Бумага, ножницы Клей, трафарет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ыкройка, простой карандаш, </w:t>
            </w:r>
          </w:p>
        </w:tc>
        <w:tc>
          <w:tcPr>
            <w:tcW w:w="170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Сувенир шкатулка </w:t>
            </w:r>
          </w:p>
        </w:tc>
      </w:tr>
      <w:tr w:rsidR="00267FE6" w:rsidRPr="00530BC9">
        <w:trPr>
          <w:trHeight w:val="2522"/>
        </w:trPr>
        <w:tc>
          <w:tcPr>
            <w:tcW w:w="15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1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 из гофрированной бумаги</w:t>
            </w:r>
          </w:p>
        </w:tc>
        <w:tc>
          <w:tcPr>
            <w:tcW w:w="275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способами работы с гофрированной бумагой;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приемы работы с бумагой различной фактуры (скручивание,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, складывание)</w:t>
            </w:r>
          </w:p>
        </w:tc>
        <w:tc>
          <w:tcPr>
            <w:tcW w:w="202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Гофрированная бумага красного и черного цвета, шерстяные нитки, трафареты из картона (Круг, полукруг) клей, ножницы</w:t>
            </w:r>
          </w:p>
        </w:tc>
        <w:tc>
          <w:tcPr>
            <w:tcW w:w="170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Сувениры. Поделки для декора</w:t>
            </w:r>
          </w:p>
        </w:tc>
      </w:tr>
      <w:tr w:rsidR="00267FE6" w:rsidRPr="00530BC9">
        <w:trPr>
          <w:trHeight w:val="566"/>
        </w:trPr>
        <w:tc>
          <w:tcPr>
            <w:tcW w:w="1524" w:type="dxa"/>
          </w:tcPr>
          <w:p w:rsidR="00267FE6" w:rsidRPr="00530BC9" w:rsidRDefault="00267FE6" w:rsidP="003F15D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«Профессии инструменты</w:t>
            </w:r>
          </w:p>
        </w:tc>
        <w:tc>
          <w:tcPr>
            <w:tcW w:w="2126" w:type="dxa"/>
          </w:tcPr>
          <w:p w:rsidR="00267FE6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художники</w:t>
            </w:r>
          </w:p>
          <w:p w:rsidR="00267FE6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Дизайнеры»</w:t>
            </w:r>
          </w:p>
          <w:p w:rsidR="00267FE6" w:rsidRPr="003F15D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5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викторина</w:t>
            </w:r>
          </w:p>
        </w:tc>
        <w:tc>
          <w:tcPr>
            <w:tcW w:w="202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67FE6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</w:tr>
      <w:tr w:rsidR="00267FE6" w:rsidRPr="00530BC9">
        <w:trPr>
          <w:trHeight w:val="2537"/>
        </w:trPr>
        <w:tc>
          <w:tcPr>
            <w:tcW w:w="152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«Наша страна»</w:t>
            </w:r>
          </w:p>
        </w:tc>
        <w:tc>
          <w:tcPr>
            <w:tcW w:w="21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«Матрёшка из ложки»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275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Учить детей делать игрушку из одноразовой посуды и салфеток; продолжать знакомиться традициями и историей русского народа, продолжать учить работать по схеме</w:t>
            </w:r>
          </w:p>
        </w:tc>
        <w:tc>
          <w:tcPr>
            <w:tcW w:w="2027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2 пластиковые ложки; стаканчик; салфетки; фломастер; нитки; ножницы</w:t>
            </w:r>
          </w:p>
        </w:tc>
        <w:tc>
          <w:tcPr>
            <w:tcW w:w="170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Игрушка сувенир</w:t>
            </w:r>
          </w:p>
        </w:tc>
      </w:tr>
    </w:tbl>
    <w:p w:rsidR="00267FE6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Default="00267FE6" w:rsidP="00850906">
      <w:pPr>
        <w:pStyle w:val="a4"/>
        <w:tabs>
          <w:tab w:val="left" w:pos="4440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Default="00267FE6" w:rsidP="00850906">
      <w:pPr>
        <w:pStyle w:val="a4"/>
        <w:tabs>
          <w:tab w:val="left" w:pos="4440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Default="00267FE6" w:rsidP="00850906">
      <w:pPr>
        <w:pStyle w:val="a4"/>
        <w:tabs>
          <w:tab w:val="left" w:pos="4440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Цикл занятий «Школа дизайна»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100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1701"/>
        <w:gridCol w:w="2976"/>
        <w:gridCol w:w="53"/>
        <w:gridCol w:w="1856"/>
        <w:gridCol w:w="20"/>
        <w:gridCol w:w="18"/>
        <w:gridCol w:w="1769"/>
        <w:gridCol w:w="19"/>
      </w:tblGrid>
      <w:tr w:rsidR="00267FE6" w:rsidRPr="00530BC9">
        <w:trPr>
          <w:trHeight w:val="547"/>
        </w:trPr>
        <w:tc>
          <w:tcPr>
            <w:tcW w:w="166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70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29" w:type="dxa"/>
            <w:gridSpan w:val="2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76" w:type="dxa"/>
            <w:gridSpan w:val="2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806" w:type="dxa"/>
            <w:gridSpan w:val="3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trHeight w:val="1960"/>
        </w:trPr>
        <w:tc>
          <w:tcPr>
            <w:tcW w:w="1666" w:type="dxa"/>
          </w:tcPr>
          <w:p w:rsidR="00267FE6" w:rsidRPr="00530BC9" w:rsidRDefault="00267FE6" w:rsidP="003F15D9">
            <w:pPr>
              <w:spacing w:after="0" w:line="240" w:lineRule="auto"/>
              <w:ind w:lef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«8марта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емья»</w:t>
            </w:r>
          </w:p>
        </w:tc>
        <w:tc>
          <w:tcPr>
            <w:tcW w:w="170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«Открытка к 8 марта</w:t>
            </w: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Техника объемной аппликации</w:t>
            </w:r>
          </w:p>
        </w:tc>
        <w:tc>
          <w:tcPr>
            <w:tcW w:w="3029" w:type="dxa"/>
            <w:gridSpan w:val="2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техникой объёмной аппликации, закрепить приёмы работы с ножницами воспитывать старание, художественно эстетическое восприятие </w:t>
            </w:r>
          </w:p>
        </w:tc>
        <w:tc>
          <w:tcPr>
            <w:tcW w:w="1876" w:type="dxa"/>
            <w:gridSpan w:val="2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Цветная бумага, карандаш, ножницы, клей, бросовый материа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бусинки. пёрышки )</w:t>
            </w:r>
          </w:p>
        </w:tc>
        <w:tc>
          <w:tcPr>
            <w:tcW w:w="1806" w:type="dxa"/>
            <w:gridSpan w:val="3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</w:tr>
      <w:tr w:rsidR="00267FE6" w:rsidRPr="00530BC9">
        <w:trPr>
          <w:trHeight w:val="4179"/>
        </w:trPr>
        <w:tc>
          <w:tcPr>
            <w:tcW w:w="166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170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«Павлин»</w:t>
            </w:r>
          </w:p>
        </w:tc>
        <w:tc>
          <w:tcPr>
            <w:tcW w:w="3029" w:type="dxa"/>
            <w:gridSpan w:val="2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Расширять опыт художественного конструирования на основе обобщенного способа формообразования (гармошка)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оказать что одна и та же конструкция может выступать , как целое (веер) или как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сть; содействовать формированию </w:t>
            </w: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универсальной способности воплощать различные идеи, на основе единого способа</w:t>
            </w:r>
          </w:p>
        </w:tc>
        <w:tc>
          <w:tcPr>
            <w:tcW w:w="1876" w:type="dxa"/>
            <w:gridSpan w:val="2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клей</w:t>
            </w: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, ножницы,</w:t>
            </w:r>
          </w:p>
        </w:tc>
        <w:tc>
          <w:tcPr>
            <w:tcW w:w="1806" w:type="dxa"/>
            <w:gridSpan w:val="3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Игрушка сувенир</w:t>
            </w:r>
          </w:p>
        </w:tc>
      </w:tr>
      <w:tr w:rsidR="00267FE6" w:rsidRPr="00530BC9">
        <w:trPr>
          <w:trHeight w:val="2523"/>
        </w:trPr>
        <w:tc>
          <w:tcPr>
            <w:tcW w:w="166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«Город. 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Мой дом»</w:t>
            </w:r>
          </w:p>
        </w:tc>
        <w:tc>
          <w:tcPr>
            <w:tcW w:w="170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«Бумажный город»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Техника объемной аппликации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029" w:type="dxa"/>
            <w:gridSpan w:val="2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воплощать коллективную идею в совместном творчестве; выбирать самостоятельно объём и содержание деятельности, закрепить умение работать с технологическими картами и схемами.  </w:t>
            </w:r>
          </w:p>
        </w:tc>
        <w:tc>
          <w:tcPr>
            <w:tcW w:w="1894" w:type="dxa"/>
            <w:gridSpan w:val="3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Бумага различной фактуры и цвета,  клей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ножницы,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карандаш,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, технологические карты и схемы</w:t>
            </w:r>
          </w:p>
        </w:tc>
        <w:tc>
          <w:tcPr>
            <w:tcW w:w="1788" w:type="dxa"/>
            <w:gridSpan w:val="2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Макет города, игровой площадки</w:t>
            </w:r>
          </w:p>
        </w:tc>
      </w:tr>
      <w:tr w:rsidR="00267FE6" w:rsidRPr="00530BC9">
        <w:trPr>
          <w:gridAfter w:val="1"/>
          <w:wAfter w:w="19" w:type="dxa"/>
          <w:trHeight w:val="4604"/>
        </w:trPr>
        <w:tc>
          <w:tcPr>
            <w:tcW w:w="166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70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Объемная аппликация</w:t>
            </w:r>
          </w:p>
        </w:tc>
        <w:tc>
          <w:tcPr>
            <w:tcW w:w="297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шаблонами; упражнять в выстригании круглых форм из квадратов, продолжать учить детей создавать поделки для сюжетно ролевых игр</w:t>
            </w:r>
          </w:p>
        </w:tc>
        <w:tc>
          <w:tcPr>
            <w:tcW w:w="1909" w:type="dxa"/>
            <w:gridSpan w:val="2"/>
          </w:tcPr>
          <w:p w:rsidR="00267FE6" w:rsidRPr="00530BC9" w:rsidRDefault="00267FE6" w:rsidP="0062451A">
            <w:pPr>
              <w:shd w:val="clear" w:color="auto" w:fill="FFFFFF"/>
              <w:spacing w:before="45" w:after="45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 светофора;</w:t>
            </w:r>
          </w:p>
          <w:p w:rsidR="00267FE6" w:rsidRPr="00530BC9" w:rsidRDefault="00267FE6" w:rsidP="0062451A">
            <w:pPr>
              <w:shd w:val="clear" w:color="auto" w:fill="FFFFFF"/>
              <w:spacing w:before="45" w:after="45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листы бумаги формата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67FE6" w:rsidRPr="00530BC9" w:rsidRDefault="00267FE6" w:rsidP="0062451A">
            <w:pPr>
              <w:shd w:val="clear" w:color="auto" w:fill="FFFFFF"/>
              <w:spacing w:before="45" w:after="45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картон; ножницы;</w:t>
            </w:r>
          </w:p>
          <w:p w:rsidR="00267FE6" w:rsidRPr="00530BC9" w:rsidRDefault="00267FE6" w:rsidP="0062451A">
            <w:pPr>
              <w:shd w:val="clear" w:color="auto" w:fill="FFFFFF"/>
              <w:spacing w:before="45" w:after="45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клей;</w:t>
            </w:r>
          </w:p>
          <w:p w:rsidR="00267FE6" w:rsidRPr="00530BC9" w:rsidRDefault="00267FE6" w:rsidP="0062451A">
            <w:pPr>
              <w:shd w:val="clear" w:color="auto" w:fill="FFFFFF"/>
              <w:spacing w:before="45" w:after="45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бумага;</w:t>
            </w:r>
          </w:p>
          <w:p w:rsidR="00267FE6" w:rsidRPr="00530BC9" w:rsidRDefault="00267FE6" w:rsidP="0062451A">
            <w:pPr>
              <w:shd w:val="clear" w:color="auto" w:fill="FFFFFF"/>
              <w:spacing w:before="45" w:after="45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карандаши или акриловые краски;</w:t>
            </w:r>
          </w:p>
          <w:p w:rsidR="00267FE6" w:rsidRPr="00530BC9" w:rsidRDefault="00267FE6" w:rsidP="00530BC9">
            <w:pPr>
              <w:shd w:val="clear" w:color="auto" w:fill="FFFFFF"/>
              <w:spacing w:before="45" w:after="45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с водой;</w:t>
            </w:r>
          </w:p>
          <w:p w:rsidR="00267FE6" w:rsidRPr="00530BC9" w:rsidRDefault="00267FE6" w:rsidP="00530BC9">
            <w:pPr>
              <w:shd w:val="clear" w:color="auto" w:fill="FFFFFF"/>
              <w:spacing w:before="45" w:after="45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кисточка.</w:t>
            </w:r>
          </w:p>
        </w:tc>
        <w:tc>
          <w:tcPr>
            <w:tcW w:w="1807" w:type="dxa"/>
            <w:gridSpan w:val="3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Поделка для сюжетно-ролевой игры</w:t>
            </w:r>
          </w:p>
        </w:tc>
      </w:tr>
    </w:tbl>
    <w:p w:rsidR="00267FE6" w:rsidRDefault="00267FE6" w:rsidP="0062451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i/>
          <w:iCs/>
          <w:sz w:val="24"/>
          <w:szCs w:val="24"/>
        </w:rPr>
        <w:t>Цикл занятий «Школа дизайна»</w:t>
      </w:r>
    </w:p>
    <w:p w:rsidR="00267FE6" w:rsidRPr="00FA09AA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AA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W w:w="1028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091"/>
        <w:gridCol w:w="2965"/>
        <w:gridCol w:w="1940"/>
        <w:gridCol w:w="1726"/>
      </w:tblGrid>
      <w:tr w:rsidR="00267FE6" w:rsidRPr="00530BC9">
        <w:trPr>
          <w:trHeight w:val="543"/>
        </w:trPr>
        <w:tc>
          <w:tcPr>
            <w:tcW w:w="156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09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trHeight w:val="3603"/>
        </w:trPr>
        <w:tc>
          <w:tcPr>
            <w:tcW w:w="156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209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«Волшебные цветы» «Букет цветов в вазе»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Технология </w:t>
            </w:r>
            <w:proofErr w:type="spell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Закрепить умение лепить из цветного солёного теста различные цветы (по представлению и на основе рисунка)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акрепить умение самостоятельно смешивать синее и жёлтое тесто для получения различных оттенков зелёного цвета, формировать умение выполнять коллективную работу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Цветное солёное тесто, стека, кисточки, вода, рисунки и фотографии цветов, карточки со схематичным изображением цветов. Лист картона или ДВП, рама</w:t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Картина для украшения интерьера</w:t>
            </w:r>
          </w:p>
        </w:tc>
      </w:tr>
      <w:tr w:rsidR="00267FE6" w:rsidRPr="00530BC9">
        <w:trPr>
          <w:trHeight w:val="1658"/>
        </w:trPr>
        <w:tc>
          <w:tcPr>
            <w:tcW w:w="156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09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«Земля в иллюминаторе»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Технология </w:t>
            </w:r>
            <w:proofErr w:type="spell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тестопластика</w:t>
            </w:r>
            <w:proofErr w:type="spellEnd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пластилино</w:t>
            </w:r>
            <w:proofErr w:type="spellEnd"/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графия</w:t>
            </w:r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использовать приём рельефной лепки, продолжать учить детей смешивать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разные способы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Солёное тесто или пластилин, прозрачные крышечки от майонезных баночек</w:t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Сувенир, картина для украшения интерьера</w:t>
            </w:r>
          </w:p>
        </w:tc>
      </w:tr>
      <w:tr w:rsidR="00267FE6" w:rsidRPr="00530BC9">
        <w:trPr>
          <w:trHeight w:val="3874"/>
        </w:trPr>
        <w:tc>
          <w:tcPr>
            <w:tcW w:w="1560" w:type="dxa"/>
          </w:tcPr>
          <w:p w:rsidR="00267FE6" w:rsidRPr="00530BC9" w:rsidRDefault="00267FE6" w:rsidP="003F15D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«Насекомы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«Бумажный лужок»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сюжетной композиции методом сотворчества. Учить конструировать образы насекомых из бумаги на основе представлений о внешнем виде; устанавливать взаимосвязь между формой и способом изготовления. Продолжать знакомить с явлениями симметрии. Развивать восприятие и воображение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ножницы, клей,</w:t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Композиция для украшения  группы и сюжетных игр.</w:t>
            </w:r>
          </w:p>
        </w:tc>
      </w:tr>
      <w:tr w:rsidR="00267FE6" w:rsidRPr="00530BC9">
        <w:trPr>
          <w:trHeight w:val="2231"/>
        </w:trPr>
        <w:tc>
          <w:tcPr>
            <w:tcW w:w="156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209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«Чудо рыбки»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Подвесные игрушки</w:t>
            </w:r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опыт создания интерьерных композиций; познакомить со способом конструирования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мобиля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из нескольких фигурок в виде балансира. Развивать восприятие, воображение, художественный вкус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Яичная скорлупа, флакончики от киндер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юрпризов; клей; тесьма, цветная бумага, подвески</w:t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Интерьерная композиция</w:t>
            </w:r>
          </w:p>
        </w:tc>
      </w:tr>
    </w:tbl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FA09AA" w:rsidRDefault="00267FE6" w:rsidP="00530BC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09AA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Цикл занятий «Школа дизайна»</w:t>
      </w:r>
    </w:p>
    <w:p w:rsidR="00267FE6" w:rsidRPr="00FA09AA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AA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tbl>
      <w:tblPr>
        <w:tblW w:w="102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6"/>
        <w:gridCol w:w="1889"/>
        <w:gridCol w:w="2965"/>
        <w:gridCol w:w="1940"/>
        <w:gridCol w:w="1726"/>
      </w:tblGrid>
      <w:tr w:rsidR="00267FE6" w:rsidRPr="00530BC9">
        <w:trPr>
          <w:trHeight w:val="559"/>
        </w:trPr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88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</w:t>
            </w:r>
          </w:p>
        </w:tc>
      </w:tr>
      <w:tr w:rsidR="00267FE6" w:rsidRPr="00530BC9">
        <w:trPr>
          <w:trHeight w:val="2494"/>
        </w:trPr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88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«Открытка для ветерана»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Техника объемная аппликация</w:t>
            </w:r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бумагой различной фактуры, закрепить приемы вырезания из бумаги сложенной несколько раз; продолжать учить работать с шаблонами и схемами.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салфетки красного цвета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цветная бумага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белый картон или плотная бумага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ножницы, клей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</w:tr>
      <w:tr w:rsidR="00267FE6" w:rsidRPr="00530BC9">
        <w:trPr>
          <w:trHeight w:val="4173"/>
        </w:trPr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188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Комнатный цветок – женское счастье».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технику работы с пластилином, равномерно распределять пластилин на поверхности, закреплять прием «</w:t>
            </w:r>
            <w:proofErr w:type="spellStart"/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примазывания</w:t>
            </w:r>
            <w:proofErr w:type="spellEnd"/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творческое воображение, эстетическое восприятие, мелкую моторику пальцев рук;</w:t>
            </w:r>
            <w:r w:rsidRPr="00530B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воспитывать бережное отношение к природе, любознательность, умение сотрудничать друг с другом.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пластилина, стека;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ватные палочки;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ватные диски;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картон;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фасоль;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клей ПВА.</w:t>
            </w:r>
            <w:r w:rsidRPr="0053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</w:tr>
      <w:tr w:rsidR="00267FE6" w:rsidRPr="00530BC9">
        <w:trPr>
          <w:trHeight w:val="2222"/>
        </w:trPr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188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«Сороконожка</w:t>
            </w: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инсоляция, </w:t>
            </w:r>
            <w:proofErr w:type="spellStart"/>
            <w:r w:rsidRPr="0053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мобиль</w:t>
            </w:r>
            <w:proofErr w:type="spellEnd"/>
          </w:p>
        </w:tc>
        <w:tc>
          <w:tcPr>
            <w:tcW w:w="2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</w:t>
            </w:r>
            <w:proofErr w:type="gram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оригинальную</w:t>
            </w:r>
            <w:proofErr w:type="gram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инстоляцию</w:t>
            </w:r>
            <w:proofErr w:type="spellEnd"/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 для интерьера. Разработать технологию создания сороконожки из воздушных шаров, длинных шнурков и силуэтов обуви, закреплять умение завязывать шнурки</w:t>
            </w:r>
          </w:p>
        </w:tc>
        <w:tc>
          <w:tcPr>
            <w:tcW w:w="194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Воздушные шарики, шнурки, тесьма. Силуэты обуви. Самоклеящаяся бумага</w:t>
            </w:r>
          </w:p>
        </w:tc>
        <w:tc>
          <w:tcPr>
            <w:tcW w:w="172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Деталь интерьера для украшения группы</w:t>
            </w:r>
          </w:p>
        </w:tc>
      </w:tr>
    </w:tbl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pStyle w:val="a4"/>
        <w:tabs>
          <w:tab w:val="left" w:pos="44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Программы.</w:t>
      </w: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Подготовительный этап август, сентябрь 2013г.</w:t>
      </w:r>
    </w:p>
    <w:p w:rsidR="00267FE6" w:rsidRPr="00530BC9" w:rsidRDefault="00267FE6" w:rsidP="00530BC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Изучение научно методического материала.</w:t>
      </w:r>
    </w:p>
    <w:p w:rsidR="00267FE6" w:rsidRPr="00530BC9" w:rsidRDefault="00267FE6" w:rsidP="00530BC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Диагностика уровня развития творческих способностей воспитанников.</w:t>
      </w:r>
    </w:p>
    <w:p w:rsidR="00267FE6" w:rsidRPr="00530BC9" w:rsidRDefault="00267FE6" w:rsidP="00530BC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Составление перспективного плана работы кружка.</w:t>
      </w:r>
    </w:p>
    <w:p w:rsidR="00267FE6" w:rsidRPr="00530BC9" w:rsidRDefault="00267FE6" w:rsidP="00530BC9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7FE6" w:rsidRPr="00530BC9" w:rsidRDefault="00267FE6" w:rsidP="00530BC9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практический этап октябрь 2013г. – апрель 2015г.</w:t>
      </w:r>
    </w:p>
    <w:p w:rsidR="00267FE6" w:rsidRPr="00530BC9" w:rsidRDefault="00267FE6" w:rsidP="00530BC9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Создание условий для работы кружка.</w:t>
      </w:r>
    </w:p>
    <w:p w:rsidR="00267FE6" w:rsidRPr="00530BC9" w:rsidRDefault="00267FE6" w:rsidP="00530BC9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Организация предметно-развивающей среды.</w:t>
      </w:r>
    </w:p>
    <w:p w:rsidR="00267FE6" w:rsidRPr="00530BC9" w:rsidRDefault="00267FE6" w:rsidP="00530BC9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Взаимодействие с родителями по работе кружка.</w:t>
      </w:r>
    </w:p>
    <w:p w:rsidR="00267FE6" w:rsidRPr="00530BC9" w:rsidRDefault="00267FE6" w:rsidP="00530BC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E6" w:rsidRPr="00530BC9" w:rsidRDefault="00267FE6" w:rsidP="00530BC9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Заключительный аналитический май 2015г.</w:t>
      </w:r>
    </w:p>
    <w:p w:rsidR="00267FE6" w:rsidRPr="00530BC9" w:rsidRDefault="00267FE6" w:rsidP="00530BC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267FE6" w:rsidRPr="00530BC9" w:rsidRDefault="00267FE6" w:rsidP="00530BC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Анализ эффективности реализации программы.</w:t>
      </w:r>
    </w:p>
    <w:p w:rsidR="00267FE6" w:rsidRPr="00530BC9" w:rsidRDefault="00267FE6" w:rsidP="00530BC9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267FE6" w:rsidRPr="00530BC9" w:rsidRDefault="00267FE6" w:rsidP="00530B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- дети имеют стойкий интерес</w:t>
      </w:r>
      <w:r w:rsidRPr="00530BC9">
        <w:rPr>
          <w:rStyle w:val="c3"/>
          <w:sz w:val="24"/>
          <w:szCs w:val="24"/>
        </w:rPr>
        <w:t xml:space="preserve"> к художественно - творческой деятельности;</w:t>
      </w:r>
    </w:p>
    <w:p w:rsidR="00267FE6" w:rsidRPr="00530BC9" w:rsidRDefault="00267FE6" w:rsidP="00EF7F42">
      <w:pPr>
        <w:pStyle w:val="aa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0BC9">
        <w:rPr>
          <w:rFonts w:ascii="Times New Roman" w:hAnsi="Times New Roman" w:cs="Times New Roman"/>
          <w:sz w:val="24"/>
          <w:szCs w:val="24"/>
        </w:rPr>
        <w:t>дети используют разнообразные изобразительные средства для создания выразительных образов;</w:t>
      </w:r>
    </w:p>
    <w:p w:rsidR="00267FE6" w:rsidRPr="00530BC9" w:rsidRDefault="00267FE6" w:rsidP="00530B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Style w:val="c3"/>
          <w:sz w:val="24"/>
          <w:szCs w:val="24"/>
        </w:rPr>
        <w:t>- в детских работах наблюдается проявление фантазии и воображения;</w:t>
      </w:r>
    </w:p>
    <w:p w:rsidR="00267FE6" w:rsidRPr="00530BC9" w:rsidRDefault="00267FE6" w:rsidP="00530B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- у детей формируется положительно-эмоциональное восприятие окружающего мира;</w:t>
      </w:r>
    </w:p>
    <w:p w:rsidR="00267FE6" w:rsidRPr="00530BC9" w:rsidRDefault="00267FE6" w:rsidP="00530BC9">
      <w:pPr>
        <w:pStyle w:val="aa"/>
        <w:jc w:val="both"/>
        <w:rPr>
          <w:rStyle w:val="c3"/>
          <w:sz w:val="24"/>
          <w:szCs w:val="24"/>
        </w:rPr>
      </w:pPr>
      <w:r w:rsidRPr="00530BC9">
        <w:rPr>
          <w:rStyle w:val="c3"/>
          <w:sz w:val="24"/>
          <w:szCs w:val="24"/>
        </w:rPr>
        <w:t>- дети проявляют инициативу, самостоятельность в работе;</w:t>
      </w:r>
    </w:p>
    <w:p w:rsidR="00267FE6" w:rsidRPr="00530BC9" w:rsidRDefault="00267FE6" w:rsidP="00530BC9">
      <w:pPr>
        <w:pStyle w:val="aa"/>
        <w:jc w:val="both"/>
        <w:rPr>
          <w:rStyle w:val="c3"/>
          <w:sz w:val="24"/>
          <w:szCs w:val="24"/>
        </w:rPr>
      </w:pPr>
      <w:r w:rsidRPr="00530BC9">
        <w:rPr>
          <w:rStyle w:val="c3"/>
          <w:sz w:val="24"/>
          <w:szCs w:val="24"/>
        </w:rPr>
        <w:t>- у детей формируются навыки коммуникативного общения;</w:t>
      </w:r>
    </w:p>
    <w:p w:rsidR="00267FE6" w:rsidRPr="00530BC9" w:rsidRDefault="00267FE6" w:rsidP="00530BC9">
      <w:pPr>
        <w:pStyle w:val="aa"/>
        <w:jc w:val="both"/>
        <w:rPr>
          <w:rStyle w:val="c3"/>
          <w:sz w:val="24"/>
          <w:szCs w:val="24"/>
        </w:rPr>
      </w:pPr>
      <w:r w:rsidRPr="00530BC9">
        <w:rPr>
          <w:rStyle w:val="c3"/>
          <w:sz w:val="24"/>
          <w:szCs w:val="24"/>
        </w:rPr>
        <w:t>- дети участвуют в конкурсах ДОУ, городских конкурсах творческой направленности.</w:t>
      </w:r>
    </w:p>
    <w:p w:rsidR="00267FE6" w:rsidRPr="00530BC9" w:rsidRDefault="00267FE6" w:rsidP="00530BC9">
      <w:pPr>
        <w:pStyle w:val="aa"/>
        <w:jc w:val="both"/>
        <w:rPr>
          <w:rStyle w:val="c3"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Механизмы реализации Программы.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4965"/>
        <w:gridCol w:w="4371"/>
      </w:tblGrid>
      <w:tr w:rsidR="00267FE6" w:rsidRPr="00530BC9">
        <w:trPr>
          <w:trHeight w:val="289"/>
        </w:trPr>
        <w:tc>
          <w:tcPr>
            <w:tcW w:w="56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3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67FE6" w:rsidRPr="00530BC9">
        <w:tc>
          <w:tcPr>
            <w:tcW w:w="56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Подбор и изучение методической литературы для кружковой работы.</w:t>
            </w:r>
          </w:p>
        </w:tc>
        <w:tc>
          <w:tcPr>
            <w:tcW w:w="43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Подобрана литература для работы кружка</w:t>
            </w:r>
          </w:p>
        </w:tc>
      </w:tr>
      <w:tr w:rsidR="00267FE6" w:rsidRPr="00530BC9">
        <w:tc>
          <w:tcPr>
            <w:tcW w:w="56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Изучение и диагностика уровня развития творческих способностей воспитанников: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- анализ детских рисунков и изобразительных работ;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- дидактические игры.</w:t>
            </w:r>
          </w:p>
        </w:tc>
        <w:tc>
          <w:tcPr>
            <w:tcW w:w="43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Анализ уровня развития детей, определение цели и задач работы кружка.</w:t>
            </w:r>
          </w:p>
        </w:tc>
      </w:tr>
      <w:tr w:rsidR="00267FE6" w:rsidRPr="00530BC9">
        <w:tc>
          <w:tcPr>
            <w:tcW w:w="56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 работы кружка.</w:t>
            </w:r>
          </w:p>
        </w:tc>
        <w:tc>
          <w:tcPr>
            <w:tcW w:w="43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Составлен перспективный план работы кружка.</w:t>
            </w:r>
          </w:p>
        </w:tc>
      </w:tr>
      <w:tr w:rsidR="00267FE6" w:rsidRPr="00530BC9">
        <w:tc>
          <w:tcPr>
            <w:tcW w:w="56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среды.</w:t>
            </w:r>
          </w:p>
        </w:tc>
        <w:tc>
          <w:tcPr>
            <w:tcW w:w="43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Оснащен и пополнен центр искусства изобразительными средствами и материалами.</w:t>
            </w:r>
          </w:p>
        </w:tc>
      </w:tr>
      <w:tr w:rsidR="00267FE6" w:rsidRPr="00530BC9">
        <w:tc>
          <w:tcPr>
            <w:tcW w:w="56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воспитанников.</w:t>
            </w:r>
          </w:p>
        </w:tc>
        <w:tc>
          <w:tcPr>
            <w:tcW w:w="43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детских работ, участие в конкурсах творческой направленности.</w:t>
            </w:r>
          </w:p>
        </w:tc>
      </w:tr>
      <w:tr w:rsidR="00267FE6" w:rsidRPr="00530BC9">
        <w:trPr>
          <w:trHeight w:val="350"/>
        </w:trPr>
        <w:tc>
          <w:tcPr>
            <w:tcW w:w="56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Беседы и консультации для родителей по вопросам развития творчества у детей.</w:t>
            </w:r>
          </w:p>
        </w:tc>
        <w:tc>
          <w:tcPr>
            <w:tcW w:w="437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работе по развитию творческой активности у детей.</w:t>
            </w:r>
          </w:p>
        </w:tc>
      </w:tr>
    </w:tbl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Целевые индикаторы и показатели, позволяющие оценить ход реализации программы.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64"/>
      </w:tblGrid>
      <w:tr w:rsidR="00267FE6" w:rsidRPr="00530BC9">
        <w:tc>
          <w:tcPr>
            <w:tcW w:w="393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596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267FE6" w:rsidRPr="00530BC9">
        <w:tc>
          <w:tcPr>
            <w:tcW w:w="393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Повышение интереса у детей к творческой деятельности.</w:t>
            </w:r>
          </w:p>
        </w:tc>
        <w:tc>
          <w:tcPr>
            <w:tcW w:w="596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техник для создания выразительных образов;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нетрадиционных приёмов изображения;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- проявление фантазии и воображения;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изобразительных выставках и конкурсах. </w:t>
            </w:r>
          </w:p>
        </w:tc>
      </w:tr>
      <w:tr w:rsidR="00267FE6" w:rsidRPr="00530BC9">
        <w:tc>
          <w:tcPr>
            <w:tcW w:w="3936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Повышение интереса у родителей к творческой деятельности детей.</w:t>
            </w:r>
          </w:p>
        </w:tc>
        <w:tc>
          <w:tcPr>
            <w:tcW w:w="5964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- активное участие в оснащении и пополнении центра искусства изобразительными средствами и материалами;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- участие вместе с детьми в выставках и  конкурсах творческой направленности.</w:t>
            </w:r>
          </w:p>
        </w:tc>
      </w:tr>
    </w:tbl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мониторинга за ходом реализации Программы.</w:t>
      </w: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49"/>
        <w:gridCol w:w="2200"/>
        <w:gridCol w:w="1870"/>
        <w:gridCol w:w="1980"/>
      </w:tblGrid>
      <w:tr w:rsidR="00267FE6" w:rsidRPr="00530BC9">
        <w:tc>
          <w:tcPr>
            <w:tcW w:w="241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154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220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Инструментарий диагностики</w:t>
            </w:r>
          </w:p>
        </w:tc>
        <w:tc>
          <w:tcPr>
            <w:tcW w:w="18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8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</w:tr>
      <w:tr w:rsidR="00267FE6" w:rsidRPr="00530BC9">
        <w:tc>
          <w:tcPr>
            <w:tcW w:w="241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творческой деятельности</w:t>
            </w:r>
          </w:p>
        </w:tc>
        <w:tc>
          <w:tcPr>
            <w:tcW w:w="154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0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и материалы</w:t>
            </w:r>
          </w:p>
        </w:tc>
        <w:tc>
          <w:tcPr>
            <w:tcW w:w="18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267FE6" w:rsidRPr="00530BC9">
        <w:tc>
          <w:tcPr>
            <w:tcW w:w="241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Способность видеть в геометрических фигурах реальные предметы</w:t>
            </w:r>
          </w:p>
        </w:tc>
        <w:tc>
          <w:tcPr>
            <w:tcW w:w="154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20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д/и «На что это похоже»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д/и «Дорисуй»</w:t>
            </w:r>
          </w:p>
        </w:tc>
        <w:tc>
          <w:tcPr>
            <w:tcW w:w="18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267FE6" w:rsidRPr="00530BC9">
        <w:tc>
          <w:tcPr>
            <w:tcW w:w="241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Использование цветовых оттенков для создания выразительных образов</w:t>
            </w:r>
          </w:p>
        </w:tc>
        <w:tc>
          <w:tcPr>
            <w:tcW w:w="154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0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и материалы</w:t>
            </w:r>
          </w:p>
        </w:tc>
        <w:tc>
          <w:tcPr>
            <w:tcW w:w="18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267FE6" w:rsidRPr="00530BC9">
        <w:tc>
          <w:tcPr>
            <w:tcW w:w="241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изображения</w:t>
            </w:r>
          </w:p>
        </w:tc>
        <w:tc>
          <w:tcPr>
            <w:tcW w:w="154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0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и материалы</w:t>
            </w:r>
          </w:p>
        </w:tc>
        <w:tc>
          <w:tcPr>
            <w:tcW w:w="18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267FE6" w:rsidRPr="00530BC9">
        <w:tc>
          <w:tcPr>
            <w:tcW w:w="241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нетрадиционных приёмов изображения</w:t>
            </w:r>
          </w:p>
        </w:tc>
        <w:tc>
          <w:tcPr>
            <w:tcW w:w="154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0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и материалы</w:t>
            </w:r>
          </w:p>
        </w:tc>
        <w:tc>
          <w:tcPr>
            <w:tcW w:w="18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267FE6" w:rsidRPr="00530BC9">
        <w:tc>
          <w:tcPr>
            <w:tcW w:w="241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Проявление фантазии</w:t>
            </w:r>
          </w:p>
        </w:tc>
        <w:tc>
          <w:tcPr>
            <w:tcW w:w="154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51A">
              <w:rPr>
                <w:rFonts w:ascii="Times New Roman" w:hAnsi="Times New Roman" w:cs="Times New Roman"/>
              </w:rPr>
              <w:t>Наблюдение, игра</w:t>
            </w:r>
          </w:p>
        </w:tc>
        <w:tc>
          <w:tcPr>
            <w:tcW w:w="220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д/и «На что это похоже»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д/и «Дорисуй»</w:t>
            </w:r>
          </w:p>
        </w:tc>
        <w:tc>
          <w:tcPr>
            <w:tcW w:w="18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267FE6" w:rsidRPr="00530BC9">
        <w:tc>
          <w:tcPr>
            <w:tcW w:w="241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в работе</w:t>
            </w:r>
          </w:p>
        </w:tc>
        <w:tc>
          <w:tcPr>
            <w:tcW w:w="154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0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и материалы</w:t>
            </w:r>
          </w:p>
        </w:tc>
        <w:tc>
          <w:tcPr>
            <w:tcW w:w="18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267FE6" w:rsidRPr="00530BC9">
        <w:tc>
          <w:tcPr>
            <w:tcW w:w="241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</w:t>
            </w:r>
          </w:p>
        </w:tc>
        <w:tc>
          <w:tcPr>
            <w:tcW w:w="1549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0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и материалы</w:t>
            </w:r>
          </w:p>
        </w:tc>
        <w:tc>
          <w:tcPr>
            <w:tcW w:w="18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267FE6" w:rsidRPr="00530BC9">
        <w:tc>
          <w:tcPr>
            <w:tcW w:w="241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родителей в развитии творческих способностей у детей</w:t>
            </w:r>
          </w:p>
        </w:tc>
        <w:tc>
          <w:tcPr>
            <w:tcW w:w="1549" w:type="dxa"/>
          </w:tcPr>
          <w:p w:rsidR="00267FE6" w:rsidRPr="00530BC9" w:rsidRDefault="00267FE6" w:rsidP="0062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1A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20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Анкеты по развитию творчества у детей</w:t>
            </w:r>
          </w:p>
        </w:tc>
        <w:tc>
          <w:tcPr>
            <w:tcW w:w="187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0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</w:tbl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Ресурсное обеспечение программы.</w:t>
      </w: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Цель: создание условий для эффективной работы кружка.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7088"/>
      </w:tblGrid>
      <w:tr w:rsidR="00267FE6" w:rsidRPr="00530BC9">
        <w:trPr>
          <w:trHeight w:val="277"/>
        </w:trPr>
        <w:tc>
          <w:tcPr>
            <w:tcW w:w="294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Виды ресурсов</w:t>
            </w:r>
          </w:p>
        </w:tc>
        <w:tc>
          <w:tcPr>
            <w:tcW w:w="708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Требования к ресурсам</w:t>
            </w:r>
          </w:p>
        </w:tc>
      </w:tr>
      <w:tr w:rsidR="00267FE6" w:rsidRPr="00530BC9">
        <w:trPr>
          <w:trHeight w:val="569"/>
        </w:trPr>
        <w:tc>
          <w:tcPr>
            <w:tcW w:w="294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08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охраны жизни и здоровья детей </w:t>
            </w:r>
          </w:p>
        </w:tc>
      </w:tr>
      <w:tr w:rsidR="00267FE6" w:rsidRPr="00530BC9">
        <w:trPr>
          <w:trHeight w:val="1045"/>
        </w:trPr>
        <w:tc>
          <w:tcPr>
            <w:tcW w:w="294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Учебно-материальное обеспечение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предметно-развивающей среде.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игрушкам, играм, дидактическому материалу, издательской продукции.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E6" w:rsidRPr="00530BC9">
        <w:trPr>
          <w:trHeight w:val="569"/>
        </w:trPr>
        <w:tc>
          <w:tcPr>
            <w:tcW w:w="294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708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материалов и образовательных ресурсов.</w:t>
            </w:r>
          </w:p>
        </w:tc>
      </w:tr>
      <w:tr w:rsidR="00267FE6" w:rsidRPr="00530BC9">
        <w:trPr>
          <w:trHeight w:val="1122"/>
        </w:trPr>
        <w:tc>
          <w:tcPr>
            <w:tcW w:w="294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обеспечение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Профессиональное взаимодействие педагога с детьми.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развития воспитанников.</w:t>
            </w:r>
          </w:p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взаимодействию с родителями воспитанников.</w:t>
            </w:r>
          </w:p>
        </w:tc>
      </w:tr>
      <w:tr w:rsidR="00267FE6" w:rsidRPr="00530BC9">
        <w:trPr>
          <w:trHeight w:val="292"/>
        </w:trPr>
        <w:tc>
          <w:tcPr>
            <w:tcW w:w="2941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7088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пожертвования.</w:t>
            </w:r>
          </w:p>
        </w:tc>
      </w:tr>
    </w:tbl>
    <w:p w:rsidR="00267FE6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C9">
        <w:rPr>
          <w:rFonts w:ascii="Times New Roman" w:hAnsi="Times New Roman" w:cs="Times New Roman"/>
          <w:b/>
          <w:bCs/>
          <w:sz w:val="24"/>
          <w:szCs w:val="24"/>
        </w:rPr>
        <w:t>Риски Программы.</w:t>
      </w:r>
    </w:p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C9">
        <w:rPr>
          <w:rFonts w:ascii="Times New Roman" w:hAnsi="Times New Roman" w:cs="Times New Roman"/>
          <w:sz w:val="24"/>
          <w:szCs w:val="24"/>
        </w:rPr>
        <w:t>Цель программы может быть частично не достигнута под влиянием следующих рисков:</w:t>
      </w:r>
    </w:p>
    <w:tbl>
      <w:tblPr>
        <w:tblW w:w="100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2"/>
        <w:gridCol w:w="5165"/>
      </w:tblGrid>
      <w:tr w:rsidR="00267FE6" w:rsidRPr="00530BC9">
        <w:trPr>
          <w:trHeight w:val="320"/>
        </w:trPr>
        <w:tc>
          <w:tcPr>
            <w:tcW w:w="48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Риски программы</w:t>
            </w:r>
          </w:p>
        </w:tc>
        <w:tc>
          <w:tcPr>
            <w:tcW w:w="51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Меры по преодолению</w:t>
            </w:r>
          </w:p>
        </w:tc>
      </w:tr>
      <w:tr w:rsidR="00267FE6" w:rsidRPr="00530BC9">
        <w:trPr>
          <w:trHeight w:val="658"/>
        </w:trPr>
        <w:tc>
          <w:tcPr>
            <w:tcW w:w="48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Отсутствие заинтересованности воспитанников и родителей.</w:t>
            </w:r>
          </w:p>
        </w:tc>
        <w:tc>
          <w:tcPr>
            <w:tcW w:w="51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заинтересованности детей и родителей.</w:t>
            </w:r>
          </w:p>
        </w:tc>
      </w:tr>
      <w:tr w:rsidR="00267FE6" w:rsidRPr="00530BC9">
        <w:trPr>
          <w:trHeight w:val="641"/>
        </w:trPr>
        <w:tc>
          <w:tcPr>
            <w:tcW w:w="48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У детей слабо развита  мелкая моторика рук.</w:t>
            </w:r>
          </w:p>
        </w:tc>
        <w:tc>
          <w:tcPr>
            <w:tcW w:w="51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развитию мелкой моторики рук.</w:t>
            </w:r>
          </w:p>
        </w:tc>
      </w:tr>
      <w:tr w:rsidR="00267FE6" w:rsidRPr="00530BC9">
        <w:trPr>
          <w:trHeight w:val="996"/>
        </w:trPr>
        <w:tc>
          <w:tcPr>
            <w:tcW w:w="4852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Неуверенность и страх детей во время работы.</w:t>
            </w:r>
          </w:p>
        </w:tc>
        <w:tc>
          <w:tcPr>
            <w:tcW w:w="5165" w:type="dxa"/>
          </w:tcPr>
          <w:p w:rsidR="00267FE6" w:rsidRPr="00530BC9" w:rsidRDefault="00267FE6" w:rsidP="0053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9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преодолению боязни и страха во время работы.</w:t>
            </w:r>
          </w:p>
        </w:tc>
      </w:tr>
    </w:tbl>
    <w:p w:rsidR="00267FE6" w:rsidRPr="00530BC9" w:rsidRDefault="00267FE6" w:rsidP="00530B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E6" w:rsidRPr="00530BC9" w:rsidRDefault="00267FE6" w:rsidP="00530BC9">
      <w:pPr>
        <w:pStyle w:val="a9"/>
        <w:spacing w:before="100" w:beforeAutospacing="1"/>
        <w:jc w:val="center"/>
        <w:rPr>
          <w:b/>
          <w:bCs/>
        </w:rPr>
      </w:pPr>
      <w:r w:rsidRPr="00530BC9">
        <w:rPr>
          <w:b/>
          <w:bCs/>
        </w:rPr>
        <w:t>Список литературы.</w:t>
      </w:r>
    </w:p>
    <w:p w:rsidR="00267FE6" w:rsidRPr="00530BC9" w:rsidRDefault="00267FE6" w:rsidP="00530BC9">
      <w:pPr>
        <w:pStyle w:val="a9"/>
        <w:numPr>
          <w:ilvl w:val="0"/>
          <w:numId w:val="11"/>
        </w:numPr>
        <w:spacing w:before="100" w:beforeAutospacing="1"/>
        <w:jc w:val="both"/>
      </w:pPr>
      <w:r w:rsidRPr="00530BC9">
        <w:t>Давыдова Г.Н. «Детский дизайн», издательство «Скрипторий» 2000г.</w:t>
      </w:r>
    </w:p>
    <w:p w:rsidR="00267FE6" w:rsidRPr="00530BC9" w:rsidRDefault="00267FE6" w:rsidP="00530BC9">
      <w:pPr>
        <w:pStyle w:val="a9"/>
        <w:numPr>
          <w:ilvl w:val="0"/>
          <w:numId w:val="11"/>
        </w:numPr>
        <w:spacing w:before="100" w:beforeAutospacing="1"/>
        <w:jc w:val="both"/>
      </w:pPr>
      <w:r w:rsidRPr="00530BC9">
        <w:t>Дубровская  «Приглашение к творчеству»  «Детство-пресс» 2004г.</w:t>
      </w:r>
    </w:p>
    <w:p w:rsidR="00267FE6" w:rsidRPr="00530BC9" w:rsidRDefault="00267FE6" w:rsidP="00530BC9">
      <w:pPr>
        <w:pStyle w:val="a9"/>
        <w:numPr>
          <w:ilvl w:val="0"/>
          <w:numId w:val="11"/>
        </w:numPr>
        <w:spacing w:before="100" w:beforeAutospacing="1"/>
        <w:jc w:val="both"/>
      </w:pPr>
      <w:r w:rsidRPr="00530BC9">
        <w:t>Евдокимова М.М. «Домашний зоопарк своими руками» «Дрофа» Москва 2008г.</w:t>
      </w:r>
    </w:p>
    <w:p w:rsidR="00267FE6" w:rsidRPr="00530BC9" w:rsidRDefault="00267FE6" w:rsidP="00530BC9">
      <w:pPr>
        <w:pStyle w:val="a9"/>
        <w:numPr>
          <w:ilvl w:val="0"/>
          <w:numId w:val="11"/>
        </w:numPr>
        <w:spacing w:before="100" w:beforeAutospacing="1"/>
        <w:jc w:val="both"/>
      </w:pPr>
      <w:r w:rsidRPr="00530BC9">
        <w:t>Казакова Т.Г. «Развиваем у детей творчество», Москва, 1985г.</w:t>
      </w:r>
    </w:p>
    <w:p w:rsidR="00267FE6" w:rsidRPr="00530BC9" w:rsidRDefault="00267FE6" w:rsidP="00530BC9">
      <w:pPr>
        <w:pStyle w:val="a9"/>
        <w:numPr>
          <w:ilvl w:val="0"/>
          <w:numId w:val="11"/>
        </w:numPr>
        <w:spacing w:before="100" w:beforeAutospacing="1"/>
        <w:jc w:val="both"/>
      </w:pPr>
      <w:r w:rsidRPr="00530BC9">
        <w:t>Румянцева Е.А. «Необычная аппликация» «Дрофа» Москва 2008г.</w:t>
      </w:r>
    </w:p>
    <w:p w:rsidR="00267FE6" w:rsidRPr="00530BC9" w:rsidRDefault="00267FE6" w:rsidP="00530BC9">
      <w:pPr>
        <w:pStyle w:val="a9"/>
        <w:numPr>
          <w:ilvl w:val="0"/>
          <w:numId w:val="11"/>
        </w:numPr>
        <w:spacing w:before="100" w:beforeAutospacing="1"/>
        <w:jc w:val="both"/>
      </w:pPr>
      <w:r w:rsidRPr="00530BC9">
        <w:t>Румянцева Е.А. «Необычная лепка» «Дрофа» Москва 2008г.</w:t>
      </w:r>
    </w:p>
    <w:p w:rsidR="00267FE6" w:rsidRPr="00530BC9" w:rsidRDefault="00267FE6" w:rsidP="00530BC9">
      <w:pPr>
        <w:pStyle w:val="a9"/>
        <w:numPr>
          <w:ilvl w:val="0"/>
          <w:numId w:val="11"/>
        </w:numPr>
        <w:spacing w:before="100" w:beforeAutospacing="1"/>
        <w:jc w:val="both"/>
      </w:pPr>
      <w:r w:rsidRPr="00530BC9">
        <w:t>Румянцева Е.А. «Необычное рисование» «Дрофа» Москва 2008г.</w:t>
      </w:r>
    </w:p>
    <w:p w:rsidR="00267FE6" w:rsidRPr="00530BC9" w:rsidRDefault="00267FE6" w:rsidP="00530BC9">
      <w:pPr>
        <w:pStyle w:val="a9"/>
        <w:numPr>
          <w:ilvl w:val="0"/>
          <w:numId w:val="11"/>
        </w:numPr>
        <w:spacing w:before="100" w:beforeAutospacing="1"/>
        <w:jc w:val="both"/>
      </w:pPr>
      <w:r w:rsidRPr="00530BC9">
        <w:t>Синеглазова М.О. «Удивительное солёное тесто» Москва издательский Дом МСП 2005г.</w:t>
      </w:r>
    </w:p>
    <w:p w:rsidR="00267FE6" w:rsidRPr="00530BC9" w:rsidRDefault="00267FE6" w:rsidP="00530BC9">
      <w:pPr>
        <w:pStyle w:val="a9"/>
        <w:numPr>
          <w:ilvl w:val="0"/>
          <w:numId w:val="11"/>
        </w:numPr>
        <w:spacing w:before="100" w:beforeAutospacing="1"/>
        <w:jc w:val="both"/>
      </w:pPr>
      <w:r w:rsidRPr="00530BC9">
        <w:t>Фатеева А.А. «Рисуем без кисточки», Академия развития, 2006г</w:t>
      </w:r>
    </w:p>
    <w:p w:rsidR="00267FE6" w:rsidRDefault="00267FE6" w:rsidP="00530BC9">
      <w:pPr>
        <w:pStyle w:val="a9"/>
        <w:numPr>
          <w:ilvl w:val="0"/>
          <w:numId w:val="11"/>
        </w:numPr>
        <w:spacing w:before="100" w:beforeAutospacing="1"/>
        <w:jc w:val="both"/>
      </w:pPr>
      <w:r w:rsidRPr="00530BC9">
        <w:t xml:space="preserve">.Лыковой И.А </w:t>
      </w:r>
      <w:proofErr w:type="spellStart"/>
      <w:r w:rsidRPr="00530BC9">
        <w:t>Учебно</w:t>
      </w:r>
      <w:proofErr w:type="spellEnd"/>
      <w:r w:rsidRPr="00530BC9">
        <w:t xml:space="preserve"> – методическое пособие «Художественный труд в детском саду» Издательский дом «Цветной мир» 2010</w:t>
      </w:r>
    </w:p>
    <w:p w:rsidR="00267FE6" w:rsidRDefault="00267FE6" w:rsidP="00CC102F">
      <w:pPr>
        <w:pStyle w:val="a9"/>
        <w:spacing w:before="100" w:beforeAutospacing="1"/>
        <w:jc w:val="both"/>
      </w:pPr>
    </w:p>
    <w:p w:rsidR="00267FE6" w:rsidRDefault="00267FE6" w:rsidP="00CC102F">
      <w:pPr>
        <w:pStyle w:val="a9"/>
        <w:spacing w:before="100" w:beforeAutospacing="1"/>
        <w:jc w:val="both"/>
      </w:pPr>
    </w:p>
    <w:p w:rsidR="00267FE6" w:rsidRDefault="00267FE6" w:rsidP="00CC102F">
      <w:pPr>
        <w:pStyle w:val="a9"/>
        <w:spacing w:before="100" w:beforeAutospacing="1"/>
        <w:jc w:val="both"/>
      </w:pPr>
    </w:p>
    <w:p w:rsidR="00267FE6" w:rsidRDefault="00267FE6" w:rsidP="00CC102F">
      <w:pPr>
        <w:pStyle w:val="a9"/>
        <w:spacing w:before="100" w:beforeAutospacing="1"/>
        <w:jc w:val="both"/>
      </w:pPr>
    </w:p>
    <w:p w:rsidR="00267FE6" w:rsidRDefault="00267FE6" w:rsidP="00CC102F">
      <w:p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267FE6" w:rsidRPr="00CC102F" w:rsidRDefault="00267FE6" w:rsidP="00CC102F">
      <w:pPr>
        <w:shd w:val="clear" w:color="auto" w:fill="FFFFFF"/>
        <w:spacing w:after="0" w:line="255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C102F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Принципы отбора содержания</w:t>
      </w:r>
    </w:p>
    <w:p w:rsidR="00267FE6" w:rsidRDefault="00267FE6" w:rsidP="00CC102F">
      <w:p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267FE6" w:rsidRDefault="00267FE6" w:rsidP="00CC102F">
      <w:p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267FE6" w:rsidRPr="00CC102F" w:rsidRDefault="00267FE6" w:rsidP="00CC102F">
      <w:p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Организация коррекционно-педагогической работы с дошкольниками с ЗПР базируется на следующих принципиальных позициях.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Одним из исходных принципов коррекционно-педагогической работы в дошкольных учреждениях специального типа является принцип единства диагностики и коррекции. Дошкольные группы для детей с задержкой психического развития по сути являются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диагностико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-коррекционными ( У</w:t>
      </w:r>
      <w:proofErr w:type="gram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В.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Ульенкова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, 1983, 1984). Наблюдения за динамикой развития ребенка в условиях целенаправленной коррекционной работы имеет важнейшее значение для определения путей, методов конкретного содержания ее на различных этапах обучения и воспитания.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При анализе нарушений на первый план выступает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этиопатогенетический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подход к анализу нарушений. Необходимо определить этиологию и механизмы, определяющие структуру дефекта при том или ином варианте задержки психического развития. Глубокое всестороннее изучение ребенка является основой для выбора оптимального варианта коррекционной работы.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Дифференциальная диагностика выстраивается с позиции системного подхода. Сложность структуры дефекта всегда определяется взаимодействием внутрисистемных и межсистемных нарушений. Так, недостатки в развитии сенсорной сферы у детей с ЗПР проявляются не только в недостатках сенсорно-перцептивной деятельности. Трудности усвоения эталонных представлений о цвете, форме, величине, недостаточность пространственных и временных ориентировок не обеспечивают должной чувственной базы для развития мышления и речи. С другой стороны, незрелость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внутриречевых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механизмов, слабость словесной регуляции не позволяют ребенку на должном уровне обобщать сенсорный опыт, использовать его в деятельности.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Одним из основных принципов диагностики и коррекции является принцип комплексного подхода. Специфика развития психики в дошкольном возрасте такова, что при различной локализации нарушений могут наблюдаться сходные проявления. К примеру, «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безречевым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», неговорящим в возрасте 3-х лет может оказаться ребенок с нарушенным слухом, умственной отсталостью, ребёнок-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алалик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, ребёнок с задержкой психического развития церебрально-органического генеза. Только всестороннее комплексное изучение соматического состояния, слуховых и зрительных функций, двигательной сферы, познавательной деятельности, личности, выявление уровня развития речи,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сформированности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знаний, умений и навыков позволяют правильно квалифицировать состояние ребенка, прогнозировать его дальнейшее развитие в условиях адекватной педагогической коррекции — т. е. диагностический комплекс должен включать: медицинское, психологическое, педагогическое исследование ребенка.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Диагностика в свою очередь опирается на принцип динамического изучения (согласно концепции Л. С. Выготского о двух уровнях умственного развития ребенка — актуальном и потенциальном, т. е. о зонах актуального и ближайшего развития). Характер сотрудничества ребенка </w:t>
      </w:r>
      <w:proofErr w:type="gram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взрослым при усвоении новых способов действий позволяет определить зону ближайшего развития, а значит, и обучаемость ребенка. Именно обучаемость выступает в качестве основного дифференциально-диагностического критерия при разграничении задержки психического развития и сходных состояний (умственной отсталости, первичной речевой патологии, «чистой» педагогической запущенности).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Важнейшим диагностическим принципом является принцип качественного анализа результатов обследования. Качественный анализ включает в себя особенности отношения ребенка к заданию (т. е. особенности мотивации деятельности), способы ориентировки в условиях задания, понимание и осознание инструкции, способность действовать в соответствии с определенным образцом или инструкцией, особенности программирования деятельности, способы решения предложенной задачи, особенности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операционального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компонента деятельности, умение контролировать себя, замечать и исправлять ошибки, оценивать результат (особенности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саморегуляции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), характер сотрудничества </w:t>
      </w:r>
      <w:proofErr w:type="gram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 xml:space="preserve">взрослым (обучаемость). Применение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критериально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ориентированных методик позволяет определить уровень психического развития каждого ребенка. Диагностические задания следует подбирать с учетом возраста обследуемого ребенка, ведущей деятельности, онтогенетических закономерностей становления психических функций.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Коррекционная работа базируется на следующих принципах: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Принцип ранней коррекции отклонений в развитии предполагает как можно более раннее выявление проблем ребенка и организацию коррекционной работы с ним в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сензитивные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сроки. На наш взгляд, оптимальным является коррекционное обучение и воспитание, начинающееся в раннем и младшем дошкольном возрасте, в период интенсивного морфофункционального развития мозга. Именно в этот период закладывается чувственная база познания, развивается ориентировочно-исследовательская деятельность, формируются механизмы памяти и наглядного мышления. Это период формирования коммуникативных навыков и развития речи. При более позднем начале коррекционной работы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сензитивный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период в какой-то мере оказывается упущенным, усложняется структура дефекта, и возможности компенсации задержки психического развития значительно снижаются. До сегодняшнего дня дошкольные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диагностико-кор-рекционные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группы открываются для детей 6- 7 лет. При таком подходе многие проблем ребенка не удается преодолеть, с ними он приходит в школу, а в условиях школьного обучения далеко не всегда есть реальная возможность для преодоления этих проблем. Круг замыкается.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Ребенок с ЗПР проходит в своем развитии те же этапы, что и нормально развивающийся ребенок, поэтому необходим учет закономерностей онтогенетического развития при организации коррекционной работы. Важно выявить качественное своеобразие психического развития ребенка с ЗПР, определить его уровень, который можно зафиксировать как стартовый, исходный. Нельзя сразу включать ребенка в интенсивную учебную деятельность, формировать у него высшие уровни мышления и речи, тогда как отсутствует полноценная база для их становления.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Принцип реализации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деятельностного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подхода к воспитанию и обучению детей с задержкой психического развития следует рассматривать в трех аспектах: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Успехов в коррекционной работе можно достичь только при условии опоры на ведущую деятельность возраста. Для дошкольников это предметно-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операциональная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деятельность и затем сюжетно-ролевая игра. Поэтому учить и воспитывать детей с задержкой психического развития следует, играя с ними. Особое место в системе коррекции должны занимать сюжетно-ролевая игра и развивающие дидактические игры.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Однако</w:t>
      </w:r>
      <w:proofErr w:type="gram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научные исследования и практика показывают, что в условиях аномального развития наблюдается специфика в формировании и смене ведущих видов деятельности. Ни один из них не достигает уровня развития, соответствующего возрастным возможностям, и фактически не выполняет функций ведущей деятельности. Отсюда вытекает необходимость целенаправленного педагогического воздействия, обеспечения условий для формирования предметной и игровой деятельности, а позднее - предпосылок к овладению учебной деятельностью.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В условиях задержки психического развития затруднен процесс формирования ребенка как субъекта деятельности (У. Б.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Ульенкова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, 1994), что проявляется в 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несформированности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всех ее структурных компонентов: мотивационного, ориентировочно-</w:t>
      </w:r>
      <w:proofErr w:type="spell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операционального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, регуляционного. Каждый из этих компонентов требует внимания педагога во всех ситуациях общения с ребенком и совместной работе при выполнении заданий учебного типа.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Принцип коммуникативной направленности обучения и воспитания означает необходимость специального внимания к развитию речи как основного средства коммуникации, а также целенаправленного формирования навыков общения </w:t>
      </w:r>
      <w:proofErr w:type="gram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взрослыми и со сверстниками.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Обучение и воспитание детей с задержкой психического развития осуществляется с позиций индивидуально дифференцированного подхода. Следовательно, с одной стороны необходимо учитывать индивидуально-типологические особенности каждого ребенка, с другой — особенности группы в целом. Педагог-дефектолог должен быть готов к конструированию «уровневых» программ с учетом названных особенностей.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Итак, основные задачи, которые предстоит решать педагогическому коллективу, работающему с детьми с задержкой психического развития, представляют широкий спектр: углубленное, всестороннее изучение детей, воспитание, обучение и коррекционно-развивающее воздействие. Важнейшим аспектом является лечебно-профилактическая работа.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Разрабатывая программу коррекционной работы с детьми, педагогам следует ориентироваться на следующие направления работы</w:t>
      </w:r>
      <w:proofErr w:type="gram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1. Комплексное исследование фонда знаний, умений, навыков, познавательной деятельности, эмоционально-волевой сферы, речи, </w:t>
      </w:r>
      <w:proofErr w:type="spellStart"/>
      <w:proofErr w:type="gram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нейро</w:t>
      </w:r>
      <w:proofErr w:type="spell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-психологическое</w:t>
      </w:r>
      <w:proofErr w:type="gram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изучение, наблюдение за динамикой психического развития в условиях коррекционной работы, выстраивание психолого-педагогического прогноза.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2. Развитие познавательной активности, обеспечение устойчивой положительной мотивации в различных видах деятельности. Формирование знаний, умений и навыков с учетом возрастных и индивидуально-типологических возможностей.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3. Педагогическая работа, направленная на обеспечение полноценного психического развития ребенка предполагает решение следующих задач: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· Формирование психологического базиса для развития высших психических функций: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Ø обеспечение полноценного физического развития, оздоровление организма;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Ø коррекция недостатков в двигательной сфере;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Ø развитие общей и мелкой моторики;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Ø формирование чувства ритма;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Ø создание условий для полноценного межанализаторного взаимодействия через систему специальных игр и упражнений.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· Целенаправленное формирование высших психических функций: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Ø развитие сенсорно-перцептивной деятельности и формирование эталонных представлений;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Ø формирование мыслительной деятельности во взаимосвязи с развитием речи (мыслительной активности, наглядных форм мышления, мыслительных операций, конкретно-понятийного и элементарного умозаключающего мышления);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Ø развитие умственных способностей через овладение действиями замещения и наглядного моделирования в различных видах деятельности;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Ø развитие творческих способностей.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4. Формирование ведущих видов деятельности, их мотивационных, ориентировочно-операционных и регуляционных компонентов: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· всестороннее развитие предметно-практической деятельности;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· целенаправленное формирование игровой деятельности;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· формирование предпосылок для овладения учебной деятельностью: умений программировать, контролировать, регулировать и оценивать результаты при выполнении заданий учебного типа;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· ориентация на формирование основных компонентов психологической готовности к школьному обучению.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5. Коррекция недостатков в эмоционально-волевой сфере: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· формирование способности к волевым усилиям, произвольной регуляции поведения;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· преодоление негативных качеств формирующегося характера, предупреждение и устранение аффективных, негативистских, аутистических проявлений, отклонений в поведении.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6. </w:t>
      </w:r>
      <w:proofErr w:type="gram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Преодоление недостатков в речевом развитии: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· целенаправленное формирование функций речи;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· особое внимание следует уделить развитию словесной регуляции действий у детей с ЗПР, формированию механизмов, необходимых для овладения связной речью;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· создание условий для овладения ребенком всеми компонентами языковой системы;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· одной из важнейших задач является формирование предпосылок для овладения навыками письма и чтения.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7.</w:t>
      </w:r>
      <w:proofErr w:type="gram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Формирование коммуникативной деятельности: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· обеспечение полноценных эмоциональных и «деловых» контактов </w:t>
      </w:r>
      <w:proofErr w:type="gram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 xml:space="preserve"> взрослыми и сверстниками;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· формирование механизмов психологической адаптации в коллективе сверстников, формирование полноценных межличностных связей.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Вышеперечисленные направления требуют конкретизации и решения широкого спектра задач.</w:t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proofErr w:type="gramStart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Учитывая сложную психологическую структуру задержки психического развития в дошкольном возрасте, полиморфный состав воспитанников, педагоги должны быть подготовлены к творческой деятельности, предполагающей изучение специальной научной и методической литературы, готовность к экспериментированию, выбору наиболее адекватных методов работы с детьми, отбору содержания обучения с учетом индивидуально-психологических особенностей детей.</w:t>
      </w:r>
      <w:proofErr w:type="gramEnd"/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br/>
        <w:t>Мы предлагаем методические рекомендации, основанные на многолетнем опыте работы с дошкольниками с задержкой психического развития, которые имеют отнюдь не исчерпывающий характер. Мы видим достаточно широкие перспективы в плане разработки проблем воспитания и обучения детей с задержкой психического развития и приглашаем к сотрудничеству педагогов-дефектологов и педагогические коллективы.</w:t>
      </w:r>
    </w:p>
    <w:p w:rsidR="00267FE6" w:rsidRPr="00CC102F" w:rsidRDefault="00267FE6" w:rsidP="00CC10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102F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267FE6" w:rsidRPr="00530BC9" w:rsidRDefault="00267FE6" w:rsidP="00530BC9">
      <w:pPr>
        <w:pStyle w:val="a9"/>
        <w:numPr>
          <w:ilvl w:val="0"/>
          <w:numId w:val="11"/>
        </w:numPr>
        <w:spacing w:before="100" w:beforeAutospacing="1"/>
        <w:jc w:val="both"/>
      </w:pPr>
    </w:p>
    <w:sectPr w:rsidR="00267FE6" w:rsidRPr="00530BC9" w:rsidSect="0062451A">
      <w:footerReference w:type="default" r:id="rId9"/>
      <w:pgSz w:w="11906" w:h="16838"/>
      <w:pgMar w:top="899" w:right="1418" w:bottom="851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77" w:rsidRDefault="00780D77" w:rsidP="00405208">
      <w:pPr>
        <w:spacing w:after="0" w:line="240" w:lineRule="auto"/>
      </w:pPr>
      <w:r>
        <w:separator/>
      </w:r>
    </w:p>
  </w:endnote>
  <w:endnote w:type="continuationSeparator" w:id="0">
    <w:p w:rsidR="00780D77" w:rsidRDefault="00780D77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77" w:rsidRPr="00530BC9" w:rsidRDefault="00780D77" w:rsidP="00394D98">
    <w:pPr>
      <w:pStyle w:val="a7"/>
      <w:framePr w:wrap="auto" w:vAnchor="text" w:hAnchor="margin" w:xAlign="right" w:y="1"/>
      <w:rPr>
        <w:rStyle w:val="ac"/>
        <w:rFonts w:ascii="Times New Roman" w:hAnsi="Times New Roman" w:cs="Times New Roman"/>
        <w:sz w:val="24"/>
        <w:szCs w:val="24"/>
      </w:rPr>
    </w:pPr>
    <w:r w:rsidRPr="00530BC9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Pr="00530BC9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530BC9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166FB2">
      <w:rPr>
        <w:rStyle w:val="ac"/>
        <w:rFonts w:ascii="Times New Roman" w:hAnsi="Times New Roman" w:cs="Times New Roman"/>
        <w:noProof/>
        <w:sz w:val="24"/>
        <w:szCs w:val="24"/>
      </w:rPr>
      <w:t>12</w:t>
    </w:r>
    <w:r w:rsidRPr="00530BC9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780D77" w:rsidRPr="00530BC9" w:rsidRDefault="00780D77" w:rsidP="00530BC9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77" w:rsidRDefault="00780D77" w:rsidP="00405208">
      <w:pPr>
        <w:spacing w:after="0" w:line="240" w:lineRule="auto"/>
      </w:pPr>
      <w:r>
        <w:separator/>
      </w:r>
    </w:p>
  </w:footnote>
  <w:footnote w:type="continuationSeparator" w:id="0">
    <w:p w:rsidR="00780D77" w:rsidRDefault="00780D77" w:rsidP="0040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CDA"/>
    <w:multiLevelType w:val="multilevel"/>
    <w:tmpl w:val="6BF4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56249B6"/>
    <w:multiLevelType w:val="multilevel"/>
    <w:tmpl w:val="FC1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91D7C7B"/>
    <w:multiLevelType w:val="hybridMultilevel"/>
    <w:tmpl w:val="10ACF23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>
    <w:nsid w:val="2F800D2A"/>
    <w:multiLevelType w:val="hybridMultilevel"/>
    <w:tmpl w:val="8A16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591A"/>
    <w:multiLevelType w:val="multilevel"/>
    <w:tmpl w:val="100A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F6C42FA"/>
    <w:multiLevelType w:val="hybridMultilevel"/>
    <w:tmpl w:val="78BAE59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</w:rPr>
    </w:lvl>
  </w:abstractNum>
  <w:abstractNum w:abstractNumId="6">
    <w:nsid w:val="4017060F"/>
    <w:multiLevelType w:val="hybridMultilevel"/>
    <w:tmpl w:val="4BFC761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">
    <w:nsid w:val="467C456F"/>
    <w:multiLevelType w:val="hybridMultilevel"/>
    <w:tmpl w:val="EE20F51A"/>
    <w:lvl w:ilvl="0" w:tplc="0419000D">
      <w:start w:val="1"/>
      <w:numFmt w:val="bullet"/>
      <w:lvlText w:val=""/>
      <w:lvlJc w:val="left"/>
      <w:pPr>
        <w:ind w:left="5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20" w:hanging="360"/>
      </w:pPr>
      <w:rPr>
        <w:rFonts w:ascii="Wingdings" w:hAnsi="Wingdings" w:cs="Wingdings" w:hint="default"/>
      </w:rPr>
    </w:lvl>
  </w:abstractNum>
  <w:abstractNum w:abstractNumId="8">
    <w:nsid w:val="4C1C0283"/>
    <w:multiLevelType w:val="hybridMultilevel"/>
    <w:tmpl w:val="F9A0F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4467EC"/>
    <w:multiLevelType w:val="hybridMultilevel"/>
    <w:tmpl w:val="3D8C9918"/>
    <w:lvl w:ilvl="0" w:tplc="FB404BF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cs="Wingdings" w:hint="default"/>
      </w:rPr>
    </w:lvl>
  </w:abstractNum>
  <w:abstractNum w:abstractNumId="10">
    <w:nsid w:val="54F44BAF"/>
    <w:multiLevelType w:val="hybridMultilevel"/>
    <w:tmpl w:val="B720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E308C"/>
    <w:multiLevelType w:val="hybridMultilevel"/>
    <w:tmpl w:val="0946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7035B"/>
    <w:multiLevelType w:val="hybridMultilevel"/>
    <w:tmpl w:val="D250D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A83444"/>
    <w:multiLevelType w:val="hybridMultilevel"/>
    <w:tmpl w:val="3FB42D4C"/>
    <w:lvl w:ilvl="0" w:tplc="2CEE35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2D8C"/>
    <w:multiLevelType w:val="hybridMultilevel"/>
    <w:tmpl w:val="EC5293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B6BE2"/>
    <w:multiLevelType w:val="hybridMultilevel"/>
    <w:tmpl w:val="F766CE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CFA1334"/>
    <w:multiLevelType w:val="hybridMultilevel"/>
    <w:tmpl w:val="B094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090DC5"/>
    <w:multiLevelType w:val="hybridMultilevel"/>
    <w:tmpl w:val="CF7EA4C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7"/>
  </w:num>
  <w:num w:numId="5">
    <w:abstractNumId w:val="6"/>
  </w:num>
  <w:num w:numId="6">
    <w:abstractNumId w:val="17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6"/>
  </w:num>
  <w:num w:numId="15">
    <w:abstractNumId w:val="1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B04"/>
    <w:rsid w:val="000003B5"/>
    <w:rsid w:val="000017E3"/>
    <w:rsid w:val="00007C27"/>
    <w:rsid w:val="000101C3"/>
    <w:rsid w:val="000124D9"/>
    <w:rsid w:val="00020553"/>
    <w:rsid w:val="00023C42"/>
    <w:rsid w:val="000255F0"/>
    <w:rsid w:val="000358A5"/>
    <w:rsid w:val="0004129F"/>
    <w:rsid w:val="00042B46"/>
    <w:rsid w:val="00057E5F"/>
    <w:rsid w:val="00057F99"/>
    <w:rsid w:val="000676BA"/>
    <w:rsid w:val="000677F5"/>
    <w:rsid w:val="0007595E"/>
    <w:rsid w:val="0008525A"/>
    <w:rsid w:val="000978F4"/>
    <w:rsid w:val="000B314F"/>
    <w:rsid w:val="000D2C8B"/>
    <w:rsid w:val="000E01A1"/>
    <w:rsid w:val="000E5065"/>
    <w:rsid w:val="000F0CC1"/>
    <w:rsid w:val="000F4806"/>
    <w:rsid w:val="000F766B"/>
    <w:rsid w:val="000F77A5"/>
    <w:rsid w:val="00100438"/>
    <w:rsid w:val="00100C0B"/>
    <w:rsid w:val="00101F37"/>
    <w:rsid w:val="001126C4"/>
    <w:rsid w:val="00113DD9"/>
    <w:rsid w:val="0011532A"/>
    <w:rsid w:val="001402EE"/>
    <w:rsid w:val="001419AE"/>
    <w:rsid w:val="001432A6"/>
    <w:rsid w:val="0014427E"/>
    <w:rsid w:val="00145314"/>
    <w:rsid w:val="00147155"/>
    <w:rsid w:val="00166FB2"/>
    <w:rsid w:val="00174407"/>
    <w:rsid w:val="0018050F"/>
    <w:rsid w:val="00180E09"/>
    <w:rsid w:val="00190DA1"/>
    <w:rsid w:val="001A0C38"/>
    <w:rsid w:val="001A2330"/>
    <w:rsid w:val="001B065F"/>
    <w:rsid w:val="001B5BF8"/>
    <w:rsid w:val="001C0DDE"/>
    <w:rsid w:val="001C19CD"/>
    <w:rsid w:val="001D0E66"/>
    <w:rsid w:val="001D38E5"/>
    <w:rsid w:val="001D5291"/>
    <w:rsid w:val="001E5BE8"/>
    <w:rsid w:val="001E7620"/>
    <w:rsid w:val="002019E8"/>
    <w:rsid w:val="002109EC"/>
    <w:rsid w:val="0021219E"/>
    <w:rsid w:val="002176C7"/>
    <w:rsid w:val="0022463C"/>
    <w:rsid w:val="00235F70"/>
    <w:rsid w:val="00240811"/>
    <w:rsid w:val="00242CAC"/>
    <w:rsid w:val="002431EE"/>
    <w:rsid w:val="0024486E"/>
    <w:rsid w:val="00251D64"/>
    <w:rsid w:val="00265E08"/>
    <w:rsid w:val="00267FE6"/>
    <w:rsid w:val="00272FFE"/>
    <w:rsid w:val="002774F3"/>
    <w:rsid w:val="002804BC"/>
    <w:rsid w:val="002819D0"/>
    <w:rsid w:val="002879D1"/>
    <w:rsid w:val="00290A60"/>
    <w:rsid w:val="00290E5E"/>
    <w:rsid w:val="00292EBE"/>
    <w:rsid w:val="002974B5"/>
    <w:rsid w:val="002A1752"/>
    <w:rsid w:val="002A265B"/>
    <w:rsid w:val="002A2FB6"/>
    <w:rsid w:val="002A30B2"/>
    <w:rsid w:val="002B4F6F"/>
    <w:rsid w:val="002C612D"/>
    <w:rsid w:val="002C742B"/>
    <w:rsid w:val="002D2CC6"/>
    <w:rsid w:val="002D566D"/>
    <w:rsid w:val="002D7B99"/>
    <w:rsid w:val="002E25D2"/>
    <w:rsid w:val="002E5141"/>
    <w:rsid w:val="002F33AF"/>
    <w:rsid w:val="00303015"/>
    <w:rsid w:val="003073CD"/>
    <w:rsid w:val="003260E5"/>
    <w:rsid w:val="00334E6B"/>
    <w:rsid w:val="0033529D"/>
    <w:rsid w:val="003354E7"/>
    <w:rsid w:val="00343FD2"/>
    <w:rsid w:val="003514E5"/>
    <w:rsid w:val="00367619"/>
    <w:rsid w:val="00372982"/>
    <w:rsid w:val="00376A93"/>
    <w:rsid w:val="00382207"/>
    <w:rsid w:val="00384D7D"/>
    <w:rsid w:val="00384F39"/>
    <w:rsid w:val="003867A6"/>
    <w:rsid w:val="0038744F"/>
    <w:rsid w:val="00391BC5"/>
    <w:rsid w:val="00392441"/>
    <w:rsid w:val="00394D98"/>
    <w:rsid w:val="003A0123"/>
    <w:rsid w:val="003A35E6"/>
    <w:rsid w:val="003C48C8"/>
    <w:rsid w:val="003C5493"/>
    <w:rsid w:val="003D0812"/>
    <w:rsid w:val="003D1EE8"/>
    <w:rsid w:val="003D20B3"/>
    <w:rsid w:val="003F15D9"/>
    <w:rsid w:val="0040223A"/>
    <w:rsid w:val="00402CB6"/>
    <w:rsid w:val="00405208"/>
    <w:rsid w:val="004102AD"/>
    <w:rsid w:val="004134FC"/>
    <w:rsid w:val="00417B04"/>
    <w:rsid w:val="004203F0"/>
    <w:rsid w:val="00431F69"/>
    <w:rsid w:val="004358C8"/>
    <w:rsid w:val="00436DA6"/>
    <w:rsid w:val="00443ABA"/>
    <w:rsid w:val="00444A61"/>
    <w:rsid w:val="00445116"/>
    <w:rsid w:val="00446725"/>
    <w:rsid w:val="004500B5"/>
    <w:rsid w:val="00452316"/>
    <w:rsid w:val="0045267A"/>
    <w:rsid w:val="0045547B"/>
    <w:rsid w:val="00457390"/>
    <w:rsid w:val="004623ED"/>
    <w:rsid w:val="00467031"/>
    <w:rsid w:val="004705EE"/>
    <w:rsid w:val="00483667"/>
    <w:rsid w:val="004A2F0F"/>
    <w:rsid w:val="004A32A0"/>
    <w:rsid w:val="004A5EE2"/>
    <w:rsid w:val="004B32FB"/>
    <w:rsid w:val="004C1432"/>
    <w:rsid w:val="004C3B93"/>
    <w:rsid w:val="004D67D9"/>
    <w:rsid w:val="004F0CB2"/>
    <w:rsid w:val="00504849"/>
    <w:rsid w:val="00511FF0"/>
    <w:rsid w:val="00512262"/>
    <w:rsid w:val="0051379E"/>
    <w:rsid w:val="00516582"/>
    <w:rsid w:val="0052568B"/>
    <w:rsid w:val="00526E77"/>
    <w:rsid w:val="00527C46"/>
    <w:rsid w:val="00530BC9"/>
    <w:rsid w:val="00531A01"/>
    <w:rsid w:val="00545548"/>
    <w:rsid w:val="00553D9E"/>
    <w:rsid w:val="00565203"/>
    <w:rsid w:val="00591B59"/>
    <w:rsid w:val="0059563E"/>
    <w:rsid w:val="005961C7"/>
    <w:rsid w:val="005B2489"/>
    <w:rsid w:val="005B2B3D"/>
    <w:rsid w:val="005B6087"/>
    <w:rsid w:val="005D4664"/>
    <w:rsid w:val="005D5D3A"/>
    <w:rsid w:val="005D773E"/>
    <w:rsid w:val="005D7C3B"/>
    <w:rsid w:val="005E3494"/>
    <w:rsid w:val="005F72E5"/>
    <w:rsid w:val="00604768"/>
    <w:rsid w:val="006104D6"/>
    <w:rsid w:val="006141FE"/>
    <w:rsid w:val="00614644"/>
    <w:rsid w:val="0062451A"/>
    <w:rsid w:val="00627A72"/>
    <w:rsid w:val="0063118D"/>
    <w:rsid w:val="006375E5"/>
    <w:rsid w:val="00654507"/>
    <w:rsid w:val="00672AA7"/>
    <w:rsid w:val="00674A94"/>
    <w:rsid w:val="006759EF"/>
    <w:rsid w:val="00680328"/>
    <w:rsid w:val="006913A5"/>
    <w:rsid w:val="00691C88"/>
    <w:rsid w:val="00696752"/>
    <w:rsid w:val="00697B55"/>
    <w:rsid w:val="006A366C"/>
    <w:rsid w:val="006A416B"/>
    <w:rsid w:val="006A5DE6"/>
    <w:rsid w:val="006A7A3A"/>
    <w:rsid w:val="006B1964"/>
    <w:rsid w:val="006B3408"/>
    <w:rsid w:val="006B7A29"/>
    <w:rsid w:val="006C7B15"/>
    <w:rsid w:val="006D17BC"/>
    <w:rsid w:val="006D1D87"/>
    <w:rsid w:val="006D3CAF"/>
    <w:rsid w:val="006D3F52"/>
    <w:rsid w:val="006D4286"/>
    <w:rsid w:val="006E0866"/>
    <w:rsid w:val="006E6064"/>
    <w:rsid w:val="006F08E0"/>
    <w:rsid w:val="00704F68"/>
    <w:rsid w:val="00706649"/>
    <w:rsid w:val="00706F22"/>
    <w:rsid w:val="0073692E"/>
    <w:rsid w:val="007444A2"/>
    <w:rsid w:val="00744A09"/>
    <w:rsid w:val="00746A19"/>
    <w:rsid w:val="0075152E"/>
    <w:rsid w:val="007602C7"/>
    <w:rsid w:val="00760D0A"/>
    <w:rsid w:val="00764878"/>
    <w:rsid w:val="00771758"/>
    <w:rsid w:val="00773460"/>
    <w:rsid w:val="00773C7B"/>
    <w:rsid w:val="00780D77"/>
    <w:rsid w:val="00787214"/>
    <w:rsid w:val="00790E17"/>
    <w:rsid w:val="00792D8E"/>
    <w:rsid w:val="00796917"/>
    <w:rsid w:val="0079746F"/>
    <w:rsid w:val="007A1A70"/>
    <w:rsid w:val="007A2C22"/>
    <w:rsid w:val="007A5509"/>
    <w:rsid w:val="007A5EE6"/>
    <w:rsid w:val="007B1F63"/>
    <w:rsid w:val="007B25BF"/>
    <w:rsid w:val="007B25D4"/>
    <w:rsid w:val="007B26DD"/>
    <w:rsid w:val="007B371A"/>
    <w:rsid w:val="007B39D3"/>
    <w:rsid w:val="007B722A"/>
    <w:rsid w:val="007C335D"/>
    <w:rsid w:val="007C7B22"/>
    <w:rsid w:val="007E33F3"/>
    <w:rsid w:val="007E7F62"/>
    <w:rsid w:val="007F2BE3"/>
    <w:rsid w:val="007F4081"/>
    <w:rsid w:val="007F6AA7"/>
    <w:rsid w:val="008018AC"/>
    <w:rsid w:val="008046C5"/>
    <w:rsid w:val="008126EE"/>
    <w:rsid w:val="008158D3"/>
    <w:rsid w:val="008159AB"/>
    <w:rsid w:val="008159D3"/>
    <w:rsid w:val="00821CCB"/>
    <w:rsid w:val="008223C9"/>
    <w:rsid w:val="00825741"/>
    <w:rsid w:val="0082657A"/>
    <w:rsid w:val="00830877"/>
    <w:rsid w:val="00834AB8"/>
    <w:rsid w:val="00835F62"/>
    <w:rsid w:val="00842C7B"/>
    <w:rsid w:val="00843DA4"/>
    <w:rsid w:val="008445AF"/>
    <w:rsid w:val="00845E93"/>
    <w:rsid w:val="00846880"/>
    <w:rsid w:val="00850906"/>
    <w:rsid w:val="008566A9"/>
    <w:rsid w:val="00857F50"/>
    <w:rsid w:val="00865B36"/>
    <w:rsid w:val="00891D3A"/>
    <w:rsid w:val="00895D61"/>
    <w:rsid w:val="0089643D"/>
    <w:rsid w:val="008A12F3"/>
    <w:rsid w:val="008A4E3F"/>
    <w:rsid w:val="008B1D74"/>
    <w:rsid w:val="008B5D20"/>
    <w:rsid w:val="008C302B"/>
    <w:rsid w:val="008C6803"/>
    <w:rsid w:val="008D1E14"/>
    <w:rsid w:val="008D7E34"/>
    <w:rsid w:val="008E4E0E"/>
    <w:rsid w:val="008F409A"/>
    <w:rsid w:val="008F680D"/>
    <w:rsid w:val="008F7056"/>
    <w:rsid w:val="008F7583"/>
    <w:rsid w:val="00904038"/>
    <w:rsid w:val="00907913"/>
    <w:rsid w:val="00915030"/>
    <w:rsid w:val="00916E56"/>
    <w:rsid w:val="009173FB"/>
    <w:rsid w:val="00927C1B"/>
    <w:rsid w:val="00930D19"/>
    <w:rsid w:val="00931DF2"/>
    <w:rsid w:val="00936F38"/>
    <w:rsid w:val="009450DB"/>
    <w:rsid w:val="00952EB8"/>
    <w:rsid w:val="00971A74"/>
    <w:rsid w:val="00974D78"/>
    <w:rsid w:val="0097531C"/>
    <w:rsid w:val="009917A0"/>
    <w:rsid w:val="009929DC"/>
    <w:rsid w:val="00997CD8"/>
    <w:rsid w:val="009A6C1F"/>
    <w:rsid w:val="009B0885"/>
    <w:rsid w:val="009B103B"/>
    <w:rsid w:val="009B1EC2"/>
    <w:rsid w:val="009B3655"/>
    <w:rsid w:val="009B53A8"/>
    <w:rsid w:val="009B55BD"/>
    <w:rsid w:val="009C1275"/>
    <w:rsid w:val="009C4092"/>
    <w:rsid w:val="009C6470"/>
    <w:rsid w:val="009D0E23"/>
    <w:rsid w:val="009D4FD0"/>
    <w:rsid w:val="009E270A"/>
    <w:rsid w:val="009F39B5"/>
    <w:rsid w:val="009F4443"/>
    <w:rsid w:val="00A035AF"/>
    <w:rsid w:val="00A044C4"/>
    <w:rsid w:val="00A056B4"/>
    <w:rsid w:val="00A069EE"/>
    <w:rsid w:val="00A144FD"/>
    <w:rsid w:val="00A2030F"/>
    <w:rsid w:val="00A37410"/>
    <w:rsid w:val="00A43176"/>
    <w:rsid w:val="00A43C5A"/>
    <w:rsid w:val="00A463FE"/>
    <w:rsid w:val="00A575E8"/>
    <w:rsid w:val="00A57E4A"/>
    <w:rsid w:val="00A60503"/>
    <w:rsid w:val="00A86A61"/>
    <w:rsid w:val="00AA036E"/>
    <w:rsid w:val="00AA4344"/>
    <w:rsid w:val="00AB118B"/>
    <w:rsid w:val="00AB2246"/>
    <w:rsid w:val="00AB71E8"/>
    <w:rsid w:val="00AC14A6"/>
    <w:rsid w:val="00AC75C9"/>
    <w:rsid w:val="00AC77CF"/>
    <w:rsid w:val="00AD62DA"/>
    <w:rsid w:val="00AF11EA"/>
    <w:rsid w:val="00AF3FE2"/>
    <w:rsid w:val="00AF656E"/>
    <w:rsid w:val="00B04811"/>
    <w:rsid w:val="00B050E7"/>
    <w:rsid w:val="00B128D6"/>
    <w:rsid w:val="00B14470"/>
    <w:rsid w:val="00B15038"/>
    <w:rsid w:val="00B15055"/>
    <w:rsid w:val="00B16BAF"/>
    <w:rsid w:val="00B259F5"/>
    <w:rsid w:val="00B468EE"/>
    <w:rsid w:val="00B619FF"/>
    <w:rsid w:val="00B65382"/>
    <w:rsid w:val="00B65EAA"/>
    <w:rsid w:val="00B669AA"/>
    <w:rsid w:val="00B70DC6"/>
    <w:rsid w:val="00B73942"/>
    <w:rsid w:val="00B773D3"/>
    <w:rsid w:val="00B8193B"/>
    <w:rsid w:val="00B86B96"/>
    <w:rsid w:val="00B912E0"/>
    <w:rsid w:val="00BA12F6"/>
    <w:rsid w:val="00BC0DD6"/>
    <w:rsid w:val="00BC2929"/>
    <w:rsid w:val="00BD2F29"/>
    <w:rsid w:val="00BE0083"/>
    <w:rsid w:val="00BE43F9"/>
    <w:rsid w:val="00BE76F8"/>
    <w:rsid w:val="00BF2523"/>
    <w:rsid w:val="00BF3F27"/>
    <w:rsid w:val="00BF3FD1"/>
    <w:rsid w:val="00C01DED"/>
    <w:rsid w:val="00C10239"/>
    <w:rsid w:val="00C10C2A"/>
    <w:rsid w:val="00C136B8"/>
    <w:rsid w:val="00C166E5"/>
    <w:rsid w:val="00C216C7"/>
    <w:rsid w:val="00C2237C"/>
    <w:rsid w:val="00C24D1F"/>
    <w:rsid w:val="00C30CA6"/>
    <w:rsid w:val="00C317E0"/>
    <w:rsid w:val="00C62946"/>
    <w:rsid w:val="00C63BBF"/>
    <w:rsid w:val="00C6527A"/>
    <w:rsid w:val="00C657CE"/>
    <w:rsid w:val="00C71D63"/>
    <w:rsid w:val="00C744CE"/>
    <w:rsid w:val="00C750E5"/>
    <w:rsid w:val="00C806C3"/>
    <w:rsid w:val="00C810A9"/>
    <w:rsid w:val="00C82A7F"/>
    <w:rsid w:val="00C83921"/>
    <w:rsid w:val="00C85811"/>
    <w:rsid w:val="00C92DB5"/>
    <w:rsid w:val="00C967FA"/>
    <w:rsid w:val="00C96DDF"/>
    <w:rsid w:val="00CA5E86"/>
    <w:rsid w:val="00CA7568"/>
    <w:rsid w:val="00CB09B8"/>
    <w:rsid w:val="00CB23E2"/>
    <w:rsid w:val="00CC102F"/>
    <w:rsid w:val="00CD0B46"/>
    <w:rsid w:val="00CD1549"/>
    <w:rsid w:val="00CD2421"/>
    <w:rsid w:val="00CD3447"/>
    <w:rsid w:val="00CD4824"/>
    <w:rsid w:val="00CE15EB"/>
    <w:rsid w:val="00CE3A45"/>
    <w:rsid w:val="00CE7BBC"/>
    <w:rsid w:val="00CF7C63"/>
    <w:rsid w:val="00D000F4"/>
    <w:rsid w:val="00D10561"/>
    <w:rsid w:val="00D1303F"/>
    <w:rsid w:val="00D13C25"/>
    <w:rsid w:val="00D2524E"/>
    <w:rsid w:val="00D31594"/>
    <w:rsid w:val="00D37773"/>
    <w:rsid w:val="00D40074"/>
    <w:rsid w:val="00D40707"/>
    <w:rsid w:val="00D41370"/>
    <w:rsid w:val="00D47BB8"/>
    <w:rsid w:val="00D50C90"/>
    <w:rsid w:val="00D52BC1"/>
    <w:rsid w:val="00D53D06"/>
    <w:rsid w:val="00D54928"/>
    <w:rsid w:val="00D63098"/>
    <w:rsid w:val="00D63516"/>
    <w:rsid w:val="00D66842"/>
    <w:rsid w:val="00D67690"/>
    <w:rsid w:val="00D72924"/>
    <w:rsid w:val="00D75987"/>
    <w:rsid w:val="00D80F12"/>
    <w:rsid w:val="00D93081"/>
    <w:rsid w:val="00DA4578"/>
    <w:rsid w:val="00DB65A4"/>
    <w:rsid w:val="00DC0169"/>
    <w:rsid w:val="00DC2B5E"/>
    <w:rsid w:val="00DC30A4"/>
    <w:rsid w:val="00DC354A"/>
    <w:rsid w:val="00DC7289"/>
    <w:rsid w:val="00DD1918"/>
    <w:rsid w:val="00DD1DB0"/>
    <w:rsid w:val="00DD1FD7"/>
    <w:rsid w:val="00DD494F"/>
    <w:rsid w:val="00DD6CBB"/>
    <w:rsid w:val="00DE0AE2"/>
    <w:rsid w:val="00DE6113"/>
    <w:rsid w:val="00DF36F2"/>
    <w:rsid w:val="00E00890"/>
    <w:rsid w:val="00E05BA1"/>
    <w:rsid w:val="00E071D5"/>
    <w:rsid w:val="00E3264D"/>
    <w:rsid w:val="00E36759"/>
    <w:rsid w:val="00E4095B"/>
    <w:rsid w:val="00E47154"/>
    <w:rsid w:val="00E52D83"/>
    <w:rsid w:val="00E649D7"/>
    <w:rsid w:val="00E72C89"/>
    <w:rsid w:val="00E7793A"/>
    <w:rsid w:val="00E87A72"/>
    <w:rsid w:val="00E90515"/>
    <w:rsid w:val="00E93D15"/>
    <w:rsid w:val="00E9606F"/>
    <w:rsid w:val="00EC149E"/>
    <w:rsid w:val="00EE0B51"/>
    <w:rsid w:val="00EE238B"/>
    <w:rsid w:val="00EF0167"/>
    <w:rsid w:val="00EF1212"/>
    <w:rsid w:val="00EF175B"/>
    <w:rsid w:val="00EF2CA6"/>
    <w:rsid w:val="00EF7F42"/>
    <w:rsid w:val="00F00DE2"/>
    <w:rsid w:val="00F01490"/>
    <w:rsid w:val="00F01C2D"/>
    <w:rsid w:val="00F04406"/>
    <w:rsid w:val="00F207B6"/>
    <w:rsid w:val="00F25CA2"/>
    <w:rsid w:val="00F333B4"/>
    <w:rsid w:val="00F33536"/>
    <w:rsid w:val="00F416FE"/>
    <w:rsid w:val="00F4185F"/>
    <w:rsid w:val="00F519DB"/>
    <w:rsid w:val="00F554D1"/>
    <w:rsid w:val="00F55D9A"/>
    <w:rsid w:val="00F56911"/>
    <w:rsid w:val="00F57242"/>
    <w:rsid w:val="00F641D9"/>
    <w:rsid w:val="00F657BF"/>
    <w:rsid w:val="00F65CD2"/>
    <w:rsid w:val="00F66173"/>
    <w:rsid w:val="00F719CC"/>
    <w:rsid w:val="00F746AD"/>
    <w:rsid w:val="00F74F8D"/>
    <w:rsid w:val="00F8142F"/>
    <w:rsid w:val="00F8196C"/>
    <w:rsid w:val="00F81EBB"/>
    <w:rsid w:val="00F81FB1"/>
    <w:rsid w:val="00F91A70"/>
    <w:rsid w:val="00F93EA3"/>
    <w:rsid w:val="00F94FEE"/>
    <w:rsid w:val="00FA09AA"/>
    <w:rsid w:val="00FB2E44"/>
    <w:rsid w:val="00FC27A4"/>
    <w:rsid w:val="00FD05D8"/>
    <w:rsid w:val="00FD4716"/>
    <w:rsid w:val="00FD6D51"/>
    <w:rsid w:val="00FE40DA"/>
    <w:rsid w:val="00FE5DA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C3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56B4"/>
    <w:pPr>
      <w:ind w:left="720"/>
    </w:pPr>
  </w:style>
  <w:style w:type="paragraph" w:styleId="a5">
    <w:name w:val="header"/>
    <w:basedOn w:val="a"/>
    <w:link w:val="a6"/>
    <w:uiPriority w:val="99"/>
    <w:semiHidden/>
    <w:rsid w:val="0040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05208"/>
  </w:style>
  <w:style w:type="paragraph" w:styleId="a7">
    <w:name w:val="footer"/>
    <w:basedOn w:val="a"/>
    <w:link w:val="a8"/>
    <w:uiPriority w:val="99"/>
    <w:semiHidden/>
    <w:rsid w:val="0040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05208"/>
  </w:style>
  <w:style w:type="paragraph" w:styleId="a9">
    <w:name w:val="Normal (Web)"/>
    <w:basedOn w:val="a"/>
    <w:uiPriority w:val="99"/>
    <w:rsid w:val="004C1432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4C1432"/>
    <w:rPr>
      <w:rFonts w:cs="Calibri"/>
      <w:lang w:eastAsia="en-US"/>
    </w:rPr>
  </w:style>
  <w:style w:type="character" w:customStyle="1" w:styleId="c3">
    <w:name w:val="c3"/>
    <w:basedOn w:val="a0"/>
    <w:uiPriority w:val="99"/>
    <w:rsid w:val="004C1432"/>
    <w:rPr>
      <w:rFonts w:ascii="Times New Roman" w:hAnsi="Times New Roman" w:cs="Times New Roman"/>
    </w:rPr>
  </w:style>
  <w:style w:type="character" w:styleId="ab">
    <w:name w:val="Strong"/>
    <w:basedOn w:val="a0"/>
    <w:uiPriority w:val="99"/>
    <w:qFormat/>
    <w:locked/>
    <w:rsid w:val="00100438"/>
    <w:rPr>
      <w:b/>
      <w:bCs/>
    </w:rPr>
  </w:style>
  <w:style w:type="character" w:customStyle="1" w:styleId="apple-converted-space">
    <w:name w:val="apple-converted-space"/>
    <w:basedOn w:val="a0"/>
    <w:uiPriority w:val="99"/>
    <w:rsid w:val="007E33F3"/>
  </w:style>
  <w:style w:type="character" w:styleId="ac">
    <w:name w:val="page number"/>
    <w:basedOn w:val="a0"/>
    <w:uiPriority w:val="99"/>
    <w:rsid w:val="00530BC9"/>
  </w:style>
  <w:style w:type="paragraph" w:styleId="ad">
    <w:name w:val="Balloon Text"/>
    <w:basedOn w:val="a"/>
    <w:link w:val="ae"/>
    <w:uiPriority w:val="99"/>
    <w:semiHidden/>
    <w:rsid w:val="0062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451A"/>
    <w:rPr>
      <w:rFonts w:ascii="Tahoma" w:hAnsi="Tahoma" w:cs="Tahoma"/>
      <w:sz w:val="16"/>
      <w:szCs w:val="16"/>
      <w:lang w:eastAsia="en-US"/>
    </w:rPr>
  </w:style>
  <w:style w:type="character" w:customStyle="1" w:styleId="c7c19">
    <w:name w:val="c7 c19"/>
    <w:basedOn w:val="a0"/>
    <w:uiPriority w:val="99"/>
    <w:rsid w:val="00A37410"/>
  </w:style>
  <w:style w:type="paragraph" w:customStyle="1" w:styleId="c6c0">
    <w:name w:val="c6 c0"/>
    <w:basedOn w:val="a"/>
    <w:uiPriority w:val="99"/>
    <w:rsid w:val="00A37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A37410"/>
  </w:style>
  <w:style w:type="paragraph" w:customStyle="1" w:styleId="c0c26c16">
    <w:name w:val="c0 c26 c16"/>
    <w:basedOn w:val="a"/>
    <w:uiPriority w:val="99"/>
    <w:rsid w:val="00A37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0c6">
    <w:name w:val="c0 c6"/>
    <w:basedOn w:val="a"/>
    <w:uiPriority w:val="99"/>
    <w:rsid w:val="00A37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B2E44"/>
    <w:pPr>
      <w:spacing w:after="0" w:line="240" w:lineRule="auto"/>
      <w:jc w:val="right"/>
    </w:pPr>
    <w:rPr>
      <w:rFonts w:ascii="Arial" w:hAnsi="Arial" w:cs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64B6"/>
    <w:rPr>
      <w:rFonts w:cs="Calibri"/>
      <w:lang w:eastAsia="en-US"/>
    </w:rPr>
  </w:style>
  <w:style w:type="paragraph" w:styleId="af">
    <w:name w:val="Body Text Indent"/>
    <w:basedOn w:val="a"/>
    <w:link w:val="af0"/>
    <w:uiPriority w:val="99"/>
    <w:rsid w:val="00FB2E44"/>
    <w:pPr>
      <w:spacing w:after="0" w:line="240" w:lineRule="auto"/>
      <w:ind w:firstLine="709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364B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33</Pages>
  <Words>8820</Words>
  <Characters>50278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рабочий</cp:lastModifiedBy>
  <cp:revision>68</cp:revision>
  <cp:lastPrinted>2015-02-20T12:21:00Z</cp:lastPrinted>
  <dcterms:created xsi:type="dcterms:W3CDTF">2013-11-05T10:24:00Z</dcterms:created>
  <dcterms:modified xsi:type="dcterms:W3CDTF">2015-03-23T06:54:00Z</dcterms:modified>
</cp:coreProperties>
</file>